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FC" w:rsidRDefault="00DF3F63" w:rsidP="00DF3F63">
      <w:pPr>
        <w:rPr>
          <w:lang w:val="ro-RO"/>
        </w:rPr>
      </w:pPr>
      <w:r>
        <w:rPr>
          <w:lang w:val="ro-RO"/>
        </w:rPr>
        <w:t>ȘCOALA GIMNAZIALĂ ,,MARTIN ȘUBONI” JEBEL</w:t>
      </w:r>
    </w:p>
    <w:p w:rsidR="00121051" w:rsidRPr="00791FFD" w:rsidRDefault="00121051" w:rsidP="00DF3F63">
      <w:pPr>
        <w:rPr>
          <w:lang w:val="ro-RO"/>
        </w:rPr>
      </w:pPr>
      <w:r>
        <w:rPr>
          <w:lang w:val="ro-RO"/>
        </w:rPr>
        <w:t>Nr. 117/1/07.02.2018</w:t>
      </w:r>
    </w:p>
    <w:p w:rsidR="000E42FC" w:rsidRPr="00791FFD" w:rsidRDefault="000E42FC" w:rsidP="000E42FC">
      <w:pPr>
        <w:rPr>
          <w:lang w:val="ro-RO"/>
        </w:rPr>
      </w:pPr>
    </w:p>
    <w:p w:rsidR="000E42FC" w:rsidRPr="00791FFD" w:rsidRDefault="000E42FC" w:rsidP="000E42FC">
      <w:pPr>
        <w:rPr>
          <w:lang w:val="ro-RO"/>
        </w:rPr>
      </w:pPr>
    </w:p>
    <w:p w:rsidR="000E42FC" w:rsidRDefault="00C76B97" w:rsidP="00791FFD">
      <w:pPr>
        <w:jc w:val="center"/>
        <w:outlineLvl w:val="0"/>
        <w:rPr>
          <w:sz w:val="40"/>
          <w:szCs w:val="40"/>
          <w:lang w:val="ro-RO"/>
        </w:rPr>
      </w:pPr>
      <w:r w:rsidRPr="00791FFD">
        <w:rPr>
          <w:sz w:val="40"/>
          <w:szCs w:val="40"/>
          <w:lang w:val="ro-RO"/>
        </w:rPr>
        <w:t>COMISIA METODICĂ</w:t>
      </w:r>
      <w:r w:rsidR="00031089" w:rsidRPr="00791FFD">
        <w:rPr>
          <w:sz w:val="40"/>
          <w:szCs w:val="40"/>
          <w:lang w:val="ro-RO"/>
        </w:rPr>
        <w:t xml:space="preserve"> A </w:t>
      </w:r>
      <w:r w:rsidR="00084FEF" w:rsidRPr="00791FFD">
        <w:rPr>
          <w:sz w:val="40"/>
          <w:szCs w:val="40"/>
          <w:lang w:val="ro-RO"/>
        </w:rPr>
        <w:t>ÎNVĂŢĂTORILOR</w:t>
      </w:r>
    </w:p>
    <w:p w:rsidR="00791FFD" w:rsidRPr="00791FFD" w:rsidRDefault="00791FFD" w:rsidP="00791FFD">
      <w:pPr>
        <w:jc w:val="center"/>
        <w:outlineLvl w:val="0"/>
        <w:rPr>
          <w:sz w:val="40"/>
          <w:szCs w:val="40"/>
          <w:lang w:val="ro-RO"/>
        </w:rPr>
      </w:pPr>
    </w:p>
    <w:p w:rsidR="00084FEF" w:rsidRPr="00791FFD" w:rsidRDefault="001A551A" w:rsidP="00791FFD">
      <w:pPr>
        <w:jc w:val="center"/>
        <w:rPr>
          <w:b/>
          <w:u w:val="single"/>
          <w:lang w:val="ro-RO"/>
        </w:rPr>
      </w:pPr>
      <w:r>
        <w:rPr>
          <w:b/>
          <w:u w:val="single"/>
          <w:lang w:val="ro-RO"/>
        </w:rPr>
        <w:t>RAPORT PRIVIND ACTIVITATEA DESFĂŞURATĂ</w:t>
      </w:r>
      <w:r w:rsidR="00084FEF" w:rsidRPr="00791FFD">
        <w:rPr>
          <w:b/>
          <w:u w:val="single"/>
          <w:lang w:val="ro-RO"/>
        </w:rPr>
        <w:t xml:space="preserve">  ÎN  SEMESTRUL I</w:t>
      </w:r>
    </w:p>
    <w:p w:rsidR="00084FEF" w:rsidRPr="00791FFD" w:rsidRDefault="00084FEF" w:rsidP="00791FFD">
      <w:pPr>
        <w:jc w:val="center"/>
        <w:rPr>
          <w:b/>
          <w:u w:val="single"/>
          <w:lang w:val="ro-RO"/>
        </w:rPr>
      </w:pPr>
      <w:r w:rsidRPr="00791FFD">
        <w:rPr>
          <w:b/>
          <w:u w:val="single"/>
          <w:lang w:val="ro-RO"/>
        </w:rPr>
        <w:t>ANUL SCOLAR</w:t>
      </w:r>
    </w:p>
    <w:p w:rsidR="00084FEF" w:rsidRPr="00791FFD" w:rsidRDefault="005A290D" w:rsidP="00791FFD">
      <w:pPr>
        <w:jc w:val="center"/>
        <w:rPr>
          <w:b/>
          <w:u w:val="single"/>
          <w:lang w:val="ro-RO"/>
        </w:rPr>
      </w:pPr>
      <w:r>
        <w:rPr>
          <w:b/>
          <w:u w:val="single"/>
          <w:lang w:val="ro-RO"/>
        </w:rPr>
        <w:t>2017/2018</w:t>
      </w:r>
    </w:p>
    <w:p w:rsidR="00084FEF" w:rsidRPr="00791FFD" w:rsidRDefault="00084FEF" w:rsidP="00791FFD">
      <w:pPr>
        <w:rPr>
          <w:lang w:val="ro-RO"/>
        </w:rPr>
      </w:pPr>
    </w:p>
    <w:p w:rsidR="000E42FC" w:rsidRPr="00791FFD" w:rsidRDefault="000E42FC" w:rsidP="00791FFD">
      <w:pPr>
        <w:rPr>
          <w:lang w:val="ro-RO"/>
        </w:rPr>
      </w:pPr>
    </w:p>
    <w:p w:rsidR="00084FEF" w:rsidRPr="00791FFD" w:rsidRDefault="000E42FC" w:rsidP="00791FFD">
      <w:pPr>
        <w:jc w:val="right"/>
        <w:outlineLvl w:val="0"/>
        <w:rPr>
          <w:lang w:val="ro-RO"/>
        </w:rPr>
      </w:pPr>
      <w:r w:rsidRPr="00791FFD">
        <w:rPr>
          <w:lang w:val="ro-RO"/>
        </w:rPr>
        <w:t xml:space="preserve">                  RESPONSABIL COMISIE </w:t>
      </w:r>
      <w:r w:rsidR="00084FEF" w:rsidRPr="00791FFD">
        <w:rPr>
          <w:lang w:val="ro-RO"/>
        </w:rPr>
        <w:t xml:space="preserve">METODICĂ: </w:t>
      </w:r>
    </w:p>
    <w:p w:rsidR="000E42FC" w:rsidRPr="00791FFD" w:rsidRDefault="00084FEF" w:rsidP="00791FFD">
      <w:pPr>
        <w:jc w:val="right"/>
        <w:outlineLvl w:val="0"/>
        <w:rPr>
          <w:lang w:val="ro-RO"/>
        </w:rPr>
      </w:pPr>
      <w:r w:rsidRPr="00791FFD">
        <w:rPr>
          <w:lang w:val="ro-RO"/>
        </w:rPr>
        <w:t xml:space="preserve">PROF. </w:t>
      </w:r>
      <w:r w:rsidR="001A551A" w:rsidRPr="001A551A">
        <w:rPr>
          <w:lang w:val="ro-RO"/>
        </w:rPr>
        <w:t>STOICA CRINELA</w:t>
      </w:r>
    </w:p>
    <w:p w:rsidR="000E42FC" w:rsidRPr="00791FFD" w:rsidRDefault="000E42FC" w:rsidP="00791FFD">
      <w:pPr>
        <w:outlineLvl w:val="0"/>
        <w:rPr>
          <w:lang w:val="ro-RO"/>
        </w:rPr>
      </w:pPr>
      <w:r w:rsidRPr="00791FFD">
        <w:rPr>
          <w:lang w:val="ro-RO"/>
        </w:rPr>
        <w:t xml:space="preserve">                                            </w:t>
      </w:r>
    </w:p>
    <w:p w:rsidR="000E42FC" w:rsidRPr="00791FFD" w:rsidRDefault="00084FEF" w:rsidP="00121051">
      <w:pPr>
        <w:ind w:right="-283" w:firstLine="720"/>
        <w:jc w:val="both"/>
        <w:rPr>
          <w:lang w:val="ro-RO"/>
        </w:rPr>
      </w:pPr>
      <w:r w:rsidRPr="00791FFD">
        <w:rPr>
          <w:lang w:val="ro-RO"/>
        </w:rPr>
        <w:t>În semestrul I, l</w:t>
      </w:r>
      <w:r w:rsidR="000E42FC" w:rsidRPr="00791FFD">
        <w:rPr>
          <w:lang w:val="ro-RO"/>
        </w:rPr>
        <w:t>a nivelul</w:t>
      </w:r>
      <w:r w:rsidR="007C29B4">
        <w:rPr>
          <w:lang w:val="ro-RO"/>
        </w:rPr>
        <w:t xml:space="preserve"> </w:t>
      </w:r>
      <w:r w:rsidRPr="00791FFD">
        <w:rPr>
          <w:lang w:val="ro-RO"/>
        </w:rPr>
        <w:t>comisiei metodice a învăţătorilor</w:t>
      </w:r>
      <w:r w:rsidR="00CC520D" w:rsidRPr="00791FFD">
        <w:rPr>
          <w:lang w:val="ro-RO"/>
        </w:rPr>
        <w:t xml:space="preserve">, </w:t>
      </w:r>
      <w:r w:rsidR="00C76B97" w:rsidRPr="00791FFD">
        <w:rPr>
          <w:lang w:val="ro-RO"/>
        </w:rPr>
        <w:t>conţ</w:t>
      </w:r>
      <w:r w:rsidR="000E42FC" w:rsidRPr="00791FFD">
        <w:rPr>
          <w:lang w:val="ro-RO"/>
        </w:rPr>
        <w:t>in</w:t>
      </w:r>
      <w:r w:rsidR="00CC520D" w:rsidRPr="00791FFD">
        <w:rPr>
          <w:lang w:val="ro-RO"/>
        </w:rPr>
        <w:t xml:space="preserve">uturile demersului didactic </w:t>
      </w:r>
      <w:r w:rsidR="00951675" w:rsidRPr="00791FFD">
        <w:rPr>
          <w:lang w:val="ro-RO"/>
        </w:rPr>
        <w:t>ş</w:t>
      </w:r>
      <w:r w:rsidR="00CC520D" w:rsidRPr="00791FFD">
        <w:rPr>
          <w:lang w:val="ro-RO"/>
        </w:rPr>
        <w:t>i î</w:t>
      </w:r>
      <w:r w:rsidR="000E42FC" w:rsidRPr="00791FFD">
        <w:rPr>
          <w:lang w:val="ro-RO"/>
        </w:rPr>
        <w:t>n egal</w:t>
      </w:r>
      <w:r w:rsidR="00CC520D" w:rsidRPr="00791FFD">
        <w:rPr>
          <w:lang w:val="ro-RO"/>
        </w:rPr>
        <w:t>ă mă</w:t>
      </w:r>
      <w:r w:rsidR="000E42FC" w:rsidRPr="00791FFD">
        <w:rPr>
          <w:lang w:val="ro-RO"/>
        </w:rPr>
        <w:t>sur</w:t>
      </w:r>
      <w:r w:rsidR="00C76B97" w:rsidRPr="00791FFD">
        <w:rPr>
          <w:lang w:val="ro-RO"/>
        </w:rPr>
        <w:t>ă al activităţilor de perfecţ</w:t>
      </w:r>
      <w:r w:rsidR="00951675" w:rsidRPr="00791FFD">
        <w:rPr>
          <w:lang w:val="ro-RO"/>
        </w:rPr>
        <w:t>ionare continuă</w:t>
      </w:r>
      <w:r w:rsidR="000E42FC" w:rsidRPr="00791FFD">
        <w:rPr>
          <w:lang w:val="ro-RO"/>
        </w:rPr>
        <w:t xml:space="preserve"> sub diver</w:t>
      </w:r>
      <w:r w:rsidR="00951675" w:rsidRPr="00791FFD">
        <w:rPr>
          <w:lang w:val="ro-RO"/>
        </w:rPr>
        <w:t>se forme, au fost structurate î</w:t>
      </w:r>
      <w:r w:rsidR="000E42FC" w:rsidRPr="00791FFD">
        <w:rPr>
          <w:lang w:val="ro-RO"/>
        </w:rPr>
        <w:t>n deplin acord cu parametrii coresp</w:t>
      </w:r>
      <w:r w:rsidR="00C76B97" w:rsidRPr="00791FFD">
        <w:rPr>
          <w:lang w:val="ro-RO"/>
        </w:rPr>
        <w:t>unzători asigurării</w:t>
      </w:r>
      <w:r w:rsidR="00951675" w:rsidRPr="00791FFD">
        <w:rPr>
          <w:lang w:val="ro-RO"/>
        </w:rPr>
        <w:t xml:space="preserve"> calităţii î</w:t>
      </w:r>
      <w:r w:rsidR="00C76B97" w:rsidRPr="00791FFD">
        <w:rPr>
          <w:lang w:val="ro-RO"/>
        </w:rPr>
        <w:t>n învăţ</w:t>
      </w:r>
      <w:r w:rsidR="00CC520D" w:rsidRPr="00791FFD">
        <w:rPr>
          <w:lang w:val="ro-RO"/>
        </w:rPr>
        <w:t>ămâ</w:t>
      </w:r>
      <w:r w:rsidR="000E42FC" w:rsidRPr="00791FFD">
        <w:rPr>
          <w:lang w:val="ro-RO"/>
        </w:rPr>
        <w:t>nt.</w:t>
      </w:r>
    </w:p>
    <w:p w:rsidR="000E42FC" w:rsidRPr="00791FFD" w:rsidRDefault="00CC520D" w:rsidP="00121051">
      <w:pPr>
        <w:jc w:val="both"/>
        <w:rPr>
          <w:lang w:val="ro-RO"/>
        </w:rPr>
      </w:pPr>
      <w:r w:rsidRPr="00791FFD">
        <w:rPr>
          <w:lang w:val="ro-RO"/>
        </w:rPr>
        <w:t xml:space="preserve"> </w:t>
      </w:r>
      <w:r w:rsidR="00791FFD">
        <w:rPr>
          <w:lang w:val="ro-RO"/>
        </w:rPr>
        <w:tab/>
      </w:r>
      <w:r w:rsidRPr="00791FFD">
        <w:rPr>
          <w:lang w:val="ro-RO"/>
        </w:rPr>
        <w:t>Înt</w:t>
      </w:r>
      <w:r w:rsidR="00C76B97" w:rsidRPr="00791FFD">
        <w:rPr>
          <w:lang w:val="ro-RO"/>
        </w:rPr>
        <w:t>reaga activitate s-a desfăşurat în concordanţ</w:t>
      </w:r>
      <w:r w:rsidRPr="00791FFD">
        <w:rPr>
          <w:lang w:val="ro-RO"/>
        </w:rPr>
        <w:t>ă</w:t>
      </w:r>
      <w:r w:rsidR="000E42FC" w:rsidRPr="00791FFD">
        <w:rPr>
          <w:lang w:val="ro-RO"/>
        </w:rPr>
        <w:t xml:space="preserve"> cu documentele programatice pe toate comp</w:t>
      </w:r>
      <w:r w:rsidRPr="00791FFD">
        <w:rPr>
          <w:lang w:val="ro-RO"/>
        </w:rPr>
        <w:t>artimentele lo</w:t>
      </w:r>
      <w:r w:rsidR="00C76B97" w:rsidRPr="00791FFD">
        <w:rPr>
          <w:lang w:val="ro-RO"/>
        </w:rPr>
        <w:t>r la care s-au adăugat priorităţile etapei şi noutăţile survenite în plan organizaţ</w:t>
      </w:r>
      <w:r w:rsidR="000E42FC" w:rsidRPr="00791FFD">
        <w:rPr>
          <w:lang w:val="ro-RO"/>
        </w:rPr>
        <w:t xml:space="preserve">ional sau din punct </w:t>
      </w:r>
      <w:r w:rsidR="00C76B97" w:rsidRPr="00791FFD">
        <w:rPr>
          <w:lang w:val="ro-RO"/>
        </w:rPr>
        <w:t>de vedere al conţ</w:t>
      </w:r>
      <w:r w:rsidR="000E42FC" w:rsidRPr="00791FFD">
        <w:rPr>
          <w:lang w:val="ro-RO"/>
        </w:rPr>
        <w:t>inuturilor.</w:t>
      </w:r>
    </w:p>
    <w:p w:rsidR="000E42FC" w:rsidRPr="00791FFD" w:rsidRDefault="00C76B97" w:rsidP="00121051">
      <w:pPr>
        <w:ind w:firstLine="720"/>
        <w:jc w:val="both"/>
        <w:rPr>
          <w:lang w:val="ro-RO"/>
        </w:rPr>
      </w:pPr>
      <w:r w:rsidRPr="00791FFD">
        <w:rPr>
          <w:lang w:val="ro-RO"/>
        </w:rPr>
        <w:t xml:space="preserve">Fiecare </w:t>
      </w:r>
      <w:r w:rsidR="00084FEF" w:rsidRPr="00791FFD">
        <w:rPr>
          <w:lang w:val="ro-RO"/>
        </w:rPr>
        <w:t xml:space="preserve"> cadru didactic </w:t>
      </w:r>
      <w:r w:rsidR="00951675" w:rsidRPr="00791FFD">
        <w:rPr>
          <w:lang w:val="ro-RO"/>
        </w:rPr>
        <w:t>a respectat ş</w:t>
      </w:r>
      <w:r w:rsidR="00CC520D" w:rsidRPr="00791FFD">
        <w:rPr>
          <w:lang w:val="ro-RO"/>
        </w:rPr>
        <w:t>i s-a bazat ( atâ</w:t>
      </w:r>
      <w:r w:rsidR="000E42FC" w:rsidRPr="00791FFD">
        <w:rPr>
          <w:lang w:val="ro-RO"/>
        </w:rPr>
        <w:t>t</w:t>
      </w:r>
      <w:r w:rsidR="00084FEF" w:rsidRPr="00791FFD">
        <w:rPr>
          <w:lang w:val="ro-RO"/>
        </w:rPr>
        <w:t xml:space="preserve"> la nivelul muncii individuale </w:t>
      </w:r>
      <w:r w:rsidR="00951675" w:rsidRPr="00791FFD">
        <w:rPr>
          <w:lang w:val="ro-RO"/>
        </w:rPr>
        <w:t>cât ş</w:t>
      </w:r>
      <w:r w:rsidR="000E42FC" w:rsidRPr="00791FFD">
        <w:rPr>
          <w:lang w:val="ro-RO"/>
        </w:rPr>
        <w:t xml:space="preserve">i colective ) </w:t>
      </w:r>
      <w:r w:rsidRPr="00791FFD">
        <w:rPr>
          <w:lang w:val="ro-RO"/>
        </w:rPr>
        <w:t>pe</w:t>
      </w:r>
      <w:r w:rsidR="007C29B4">
        <w:rPr>
          <w:lang w:val="ro-RO"/>
        </w:rPr>
        <w:t xml:space="preserve"> </w:t>
      </w:r>
      <w:r w:rsidR="00FD7447" w:rsidRPr="00791FFD">
        <w:rPr>
          <w:lang w:val="ro-RO"/>
        </w:rPr>
        <w:t>unităţile de competenţă</w:t>
      </w:r>
      <w:r w:rsidR="00CC520D" w:rsidRPr="00791FFD">
        <w:rPr>
          <w:lang w:val="ro-RO"/>
        </w:rPr>
        <w:t>, urmă</w:t>
      </w:r>
      <w:r w:rsidR="000E42FC" w:rsidRPr="00791FFD">
        <w:rPr>
          <w:lang w:val="ro-RO"/>
        </w:rPr>
        <w:t>rind indi</w:t>
      </w:r>
      <w:r w:rsidRPr="00791FFD">
        <w:rPr>
          <w:lang w:val="ro-RO"/>
        </w:rPr>
        <w:t>catorii de performanţă, respectându-şi responsabilităţ</w:t>
      </w:r>
      <w:r w:rsidR="000E42FC" w:rsidRPr="00791FFD">
        <w:rPr>
          <w:lang w:val="ro-RO"/>
        </w:rPr>
        <w:t>ile</w:t>
      </w:r>
      <w:r w:rsidRPr="00791FFD">
        <w:rPr>
          <w:lang w:val="ro-RO"/>
        </w:rPr>
        <w:t xml:space="preserve"> la nivelul colectivului, dar ş</w:t>
      </w:r>
      <w:r w:rsidR="000E42FC" w:rsidRPr="00791FFD">
        <w:rPr>
          <w:lang w:val="ro-RO"/>
        </w:rPr>
        <w:t>i al</w:t>
      </w:r>
      <w:r w:rsidR="00FD7447" w:rsidRPr="00791FFD">
        <w:rPr>
          <w:lang w:val="ro-RO"/>
        </w:rPr>
        <w:t xml:space="preserve"> comisiei metodice</w:t>
      </w:r>
      <w:r w:rsidR="000E42FC" w:rsidRPr="00791FFD">
        <w:rPr>
          <w:lang w:val="ro-RO"/>
        </w:rPr>
        <w:t>.</w:t>
      </w:r>
    </w:p>
    <w:p w:rsidR="000E42FC" w:rsidRPr="00791FFD" w:rsidRDefault="00C76B97" w:rsidP="00121051">
      <w:pPr>
        <w:ind w:firstLine="720"/>
        <w:jc w:val="both"/>
        <w:rPr>
          <w:lang w:val="ro-RO"/>
        </w:rPr>
      </w:pPr>
      <w:r w:rsidRPr="00791FFD">
        <w:rPr>
          <w:lang w:val="ro-RO"/>
        </w:rPr>
        <w:t>O atenţ</w:t>
      </w:r>
      <w:r w:rsidR="000E42FC" w:rsidRPr="00791FFD">
        <w:rPr>
          <w:lang w:val="ro-RO"/>
        </w:rPr>
        <w:t>ie</w:t>
      </w:r>
      <w:r w:rsidR="00951675" w:rsidRPr="00791FFD">
        <w:rPr>
          <w:lang w:val="ro-RO"/>
        </w:rPr>
        <w:t xml:space="preserve"> deosebită</w:t>
      </w:r>
      <w:r w:rsidR="00CC520D" w:rsidRPr="00791FFD">
        <w:rPr>
          <w:lang w:val="ro-RO"/>
        </w:rPr>
        <w:t xml:space="preserve"> s-a acordat continuării  moni</w:t>
      </w:r>
      <w:r w:rsidRPr="00791FFD">
        <w:rPr>
          <w:lang w:val="ro-RO"/>
        </w:rPr>
        <w:t>torizării elevilor cu probleme în învăţ</w:t>
      </w:r>
      <w:r w:rsidR="000E42FC" w:rsidRPr="00791FFD">
        <w:rPr>
          <w:lang w:val="ro-RO"/>
        </w:rPr>
        <w:t>ar</w:t>
      </w:r>
      <w:r w:rsidR="00CC520D" w:rsidRPr="00791FFD">
        <w:rPr>
          <w:lang w:val="ro-RO"/>
        </w:rPr>
        <w:t>e din f</w:t>
      </w:r>
      <w:r w:rsidRPr="00791FFD">
        <w:rPr>
          <w:lang w:val="ro-RO"/>
        </w:rPr>
        <w:t>iecare colectiv, implicându-i în activităţ</w:t>
      </w:r>
      <w:r w:rsidR="000E42FC" w:rsidRPr="00791FFD">
        <w:rPr>
          <w:lang w:val="ro-RO"/>
        </w:rPr>
        <w:t>i didact</w:t>
      </w:r>
      <w:r w:rsidRPr="00791FFD">
        <w:rPr>
          <w:lang w:val="ro-RO"/>
        </w:rPr>
        <w:t>ice diverse în vederea participării active şi conş</w:t>
      </w:r>
      <w:r w:rsidR="000E42FC" w:rsidRPr="00791FFD">
        <w:rPr>
          <w:lang w:val="ro-RO"/>
        </w:rPr>
        <w:t>tiente  la propri</w:t>
      </w:r>
      <w:r w:rsidR="00CC520D" w:rsidRPr="00791FFD">
        <w:rPr>
          <w:lang w:val="ro-RO"/>
        </w:rPr>
        <w:t>a formare,</w:t>
      </w:r>
      <w:r w:rsidR="007C29B4">
        <w:rPr>
          <w:lang w:val="ro-RO"/>
        </w:rPr>
        <w:t xml:space="preserve"> </w:t>
      </w:r>
      <w:r w:rsidR="00CC520D" w:rsidRPr="00791FFD">
        <w:rPr>
          <w:lang w:val="ro-RO"/>
        </w:rPr>
        <w:t>atâ</w:t>
      </w:r>
      <w:r w:rsidRPr="00791FFD">
        <w:rPr>
          <w:lang w:val="ro-RO"/>
        </w:rPr>
        <w:t>t pe plan intelectual, dar ş</w:t>
      </w:r>
      <w:r w:rsidR="000E42FC" w:rsidRPr="00791FFD">
        <w:rPr>
          <w:lang w:val="ro-RO"/>
        </w:rPr>
        <w:t>i afecti</w:t>
      </w:r>
      <w:r w:rsidRPr="00791FFD">
        <w:rPr>
          <w:lang w:val="ro-RO"/>
        </w:rPr>
        <w:t>v ş</w:t>
      </w:r>
      <w:r w:rsidR="000E42FC" w:rsidRPr="00791FFD">
        <w:rPr>
          <w:lang w:val="ro-RO"/>
        </w:rPr>
        <w:t>i psihic.</w:t>
      </w:r>
    </w:p>
    <w:p w:rsidR="000E42FC" w:rsidRDefault="00C76B97" w:rsidP="00121051">
      <w:pPr>
        <w:ind w:firstLine="720"/>
        <w:jc w:val="both"/>
        <w:rPr>
          <w:lang w:val="ro-RO"/>
        </w:rPr>
      </w:pPr>
      <w:r w:rsidRPr="00791FFD">
        <w:rPr>
          <w:lang w:val="ro-RO"/>
        </w:rPr>
        <w:t>Pentru a demara acţiunile de formare ş</w:t>
      </w:r>
      <w:r w:rsidR="000E42FC" w:rsidRPr="00791FFD">
        <w:rPr>
          <w:lang w:val="ro-RO"/>
        </w:rPr>
        <w:t>i in</w:t>
      </w:r>
      <w:r w:rsidR="00CC520D" w:rsidRPr="00791FFD">
        <w:rPr>
          <w:lang w:val="ro-RO"/>
        </w:rPr>
        <w:t>s</w:t>
      </w:r>
      <w:r w:rsidR="000E42FC" w:rsidRPr="00791FFD">
        <w:rPr>
          <w:lang w:val="ro-RO"/>
        </w:rPr>
        <w:t>truire la</w:t>
      </w:r>
      <w:r w:rsidRPr="00791FFD">
        <w:rPr>
          <w:lang w:val="ro-RO"/>
        </w:rPr>
        <w:t xml:space="preserve"> nivelul corespunzător, o atenţie deosebită</w:t>
      </w:r>
      <w:r w:rsidR="000E42FC" w:rsidRPr="00791FFD">
        <w:rPr>
          <w:lang w:val="ro-RO"/>
        </w:rPr>
        <w:t xml:space="preserve"> s-a aco</w:t>
      </w:r>
      <w:r w:rsidRPr="00791FFD">
        <w:rPr>
          <w:lang w:val="ro-RO"/>
        </w:rPr>
        <w:t xml:space="preserve">rdat   </w:t>
      </w:r>
      <w:r w:rsidR="00951675" w:rsidRPr="00791FFD">
        <w:rPr>
          <w:lang w:val="ro-RO"/>
        </w:rPr>
        <w:t xml:space="preserve">probelor de evaluare iniţială </w:t>
      </w:r>
      <w:r w:rsidR="000E42FC" w:rsidRPr="00791FFD">
        <w:rPr>
          <w:lang w:val="ro-RO"/>
        </w:rPr>
        <w:t>la toate  clasele</w:t>
      </w:r>
      <w:r w:rsidR="00951675" w:rsidRPr="00791FFD">
        <w:rPr>
          <w:lang w:val="ro-RO"/>
        </w:rPr>
        <w:t>.</w:t>
      </w:r>
      <w:r w:rsidR="00084FEF" w:rsidRPr="00791FFD">
        <w:rPr>
          <w:lang w:val="ro-RO"/>
        </w:rPr>
        <w:t xml:space="preserve"> </w:t>
      </w:r>
      <w:r w:rsidR="00CC520D" w:rsidRPr="00791FFD">
        <w:rPr>
          <w:lang w:val="ro-RO"/>
        </w:rPr>
        <w:t>Evaluă</w:t>
      </w:r>
      <w:r w:rsidR="003B5899" w:rsidRPr="00791FFD">
        <w:rPr>
          <w:lang w:val="ro-RO"/>
        </w:rPr>
        <w:t xml:space="preserve">rile </w:t>
      </w:r>
      <w:r w:rsidR="00084FEF" w:rsidRPr="00791FFD">
        <w:rPr>
          <w:lang w:val="ro-RO"/>
        </w:rPr>
        <w:t xml:space="preserve">sumative </w:t>
      </w:r>
      <w:r w:rsidRPr="00791FFD">
        <w:rPr>
          <w:lang w:val="ro-RO"/>
        </w:rPr>
        <w:t>dar ş</w:t>
      </w:r>
      <w:r w:rsidR="00084FEF" w:rsidRPr="00791FFD">
        <w:rPr>
          <w:lang w:val="ro-RO"/>
        </w:rPr>
        <w:t>i formative</w:t>
      </w:r>
      <w:r w:rsidR="003B5899" w:rsidRPr="00791FFD">
        <w:rPr>
          <w:lang w:val="ro-RO"/>
        </w:rPr>
        <w:t xml:space="preserve"> au fost</w:t>
      </w:r>
      <w:r w:rsidRPr="00791FFD">
        <w:rPr>
          <w:lang w:val="ro-RO"/>
        </w:rPr>
        <w:t xml:space="preserve"> concepute,</w:t>
      </w:r>
      <w:r w:rsidR="00951675" w:rsidRPr="00791FFD">
        <w:rPr>
          <w:lang w:val="ro-RO"/>
        </w:rPr>
        <w:t xml:space="preserve"> </w:t>
      </w:r>
      <w:r w:rsidRPr="00791FFD">
        <w:rPr>
          <w:lang w:val="ro-RO"/>
        </w:rPr>
        <w:t>aplicate,</w:t>
      </w:r>
      <w:r w:rsidR="00084FEF" w:rsidRPr="00791FFD">
        <w:rPr>
          <w:lang w:val="ro-RO"/>
        </w:rPr>
        <w:t xml:space="preserve"> </w:t>
      </w:r>
      <w:r w:rsidRPr="00791FFD">
        <w:rPr>
          <w:lang w:val="ro-RO"/>
        </w:rPr>
        <w:t>ş</w:t>
      </w:r>
      <w:r w:rsidR="000E42FC" w:rsidRPr="00791FFD">
        <w:rPr>
          <w:lang w:val="ro-RO"/>
        </w:rPr>
        <w:t>i analizate cu mare r</w:t>
      </w:r>
      <w:r w:rsidR="00CC520D" w:rsidRPr="00791FFD">
        <w:rPr>
          <w:lang w:val="ro-RO"/>
        </w:rPr>
        <w:t>esponsabilitate</w:t>
      </w:r>
      <w:r w:rsidR="00084FEF" w:rsidRPr="00791FFD">
        <w:rPr>
          <w:lang w:val="ro-RO"/>
        </w:rPr>
        <w:t xml:space="preserve"> </w:t>
      </w:r>
      <w:r w:rsidR="00CC520D" w:rsidRPr="00791FFD">
        <w:rPr>
          <w:lang w:val="ro-RO"/>
        </w:rPr>
        <w:t>la nivelul fiecă</w:t>
      </w:r>
      <w:r w:rsidR="00FD7447" w:rsidRPr="00791FFD">
        <w:rPr>
          <w:lang w:val="ro-RO"/>
        </w:rPr>
        <w:t>rui grup</w:t>
      </w:r>
      <w:r w:rsidRPr="00791FFD">
        <w:rPr>
          <w:lang w:val="ro-RO"/>
        </w:rPr>
        <w:t xml:space="preserve"> ş</w:t>
      </w:r>
      <w:r w:rsidR="000E42FC" w:rsidRPr="00791FFD">
        <w:rPr>
          <w:lang w:val="ro-RO"/>
        </w:rPr>
        <w:t>i la nivel</w:t>
      </w:r>
      <w:r w:rsidRPr="00791FFD">
        <w:rPr>
          <w:lang w:val="ro-RO"/>
        </w:rPr>
        <w:t>ul comisiei. Analiza comparativă,</w:t>
      </w:r>
      <w:r w:rsidR="00084FEF" w:rsidRPr="00791FFD">
        <w:rPr>
          <w:lang w:val="ro-RO"/>
        </w:rPr>
        <w:t xml:space="preserve"> </w:t>
      </w:r>
      <w:r w:rsidRPr="00791FFD">
        <w:rPr>
          <w:lang w:val="ro-RO"/>
        </w:rPr>
        <w:t>dar ş</w:t>
      </w:r>
      <w:r w:rsidR="000E42FC" w:rsidRPr="00791FFD">
        <w:rPr>
          <w:lang w:val="ro-RO"/>
        </w:rPr>
        <w:t>i concluziile ne-au ajut</w:t>
      </w:r>
      <w:r w:rsidRPr="00791FFD">
        <w:rPr>
          <w:lang w:val="ro-RO"/>
        </w:rPr>
        <w:t>at în stabilirea unui set de acţ</w:t>
      </w:r>
      <w:r w:rsidR="000E42FC" w:rsidRPr="00791FFD">
        <w:rPr>
          <w:lang w:val="ro-RO"/>
        </w:rPr>
        <w:t xml:space="preserve">iuni  privind demersul didactic </w:t>
      </w:r>
      <w:r w:rsidRPr="00791FFD">
        <w:rPr>
          <w:lang w:val="ro-RO"/>
        </w:rPr>
        <w:t>ulterior la nivel de colectiv ş</w:t>
      </w:r>
      <w:r w:rsidR="000E42FC" w:rsidRPr="00791FFD">
        <w:rPr>
          <w:lang w:val="ro-RO"/>
        </w:rPr>
        <w:t>i individual</w:t>
      </w:r>
      <w:r w:rsidR="00CC520D" w:rsidRPr="00791FFD">
        <w:rPr>
          <w:lang w:val="ro-RO"/>
        </w:rPr>
        <w:t>, stab</w:t>
      </w:r>
      <w:r w:rsidRPr="00791FFD">
        <w:rPr>
          <w:lang w:val="ro-RO"/>
        </w:rPr>
        <w:t>ilindu-se programe şi conţ</w:t>
      </w:r>
      <w:r w:rsidR="000E42FC" w:rsidRPr="00791FFD">
        <w:rPr>
          <w:lang w:val="ro-RO"/>
        </w:rPr>
        <w:t xml:space="preserve">inuturi </w:t>
      </w:r>
      <w:r w:rsidRPr="00791FFD">
        <w:rPr>
          <w:lang w:val="ro-RO"/>
        </w:rPr>
        <w:t>pentru dezvoltare</w:t>
      </w:r>
      <w:r w:rsidR="00084FEF" w:rsidRPr="00791FFD">
        <w:rPr>
          <w:lang w:val="ro-RO"/>
        </w:rPr>
        <w:t>,</w:t>
      </w:r>
      <w:r w:rsidRPr="00791FFD">
        <w:rPr>
          <w:lang w:val="ro-RO"/>
        </w:rPr>
        <w:t xml:space="preserve"> ameliorare ş</w:t>
      </w:r>
      <w:r w:rsidR="000E42FC" w:rsidRPr="00791FFD">
        <w:rPr>
          <w:lang w:val="ro-RO"/>
        </w:rPr>
        <w:t xml:space="preserve">i recuperare. </w:t>
      </w:r>
    </w:p>
    <w:p w:rsidR="005A290D" w:rsidRPr="00791FFD" w:rsidRDefault="005A290D" w:rsidP="00121051">
      <w:pPr>
        <w:ind w:firstLine="720"/>
        <w:jc w:val="both"/>
        <w:rPr>
          <w:lang w:val="ro-RO"/>
        </w:rPr>
      </w:pPr>
    </w:p>
    <w:p w:rsidR="000E42FC" w:rsidRDefault="000E42FC" w:rsidP="00121051">
      <w:pPr>
        <w:jc w:val="both"/>
        <w:rPr>
          <w:b/>
          <w:u w:val="single"/>
          <w:lang w:val="ro-RO"/>
        </w:rPr>
      </w:pPr>
      <w:r w:rsidRPr="00791FFD">
        <w:rPr>
          <w:lang w:val="ro-RO"/>
        </w:rPr>
        <w:t xml:space="preserve"> </w:t>
      </w:r>
      <w:r w:rsidR="00791FFD">
        <w:rPr>
          <w:lang w:val="ro-RO"/>
        </w:rPr>
        <w:tab/>
      </w:r>
      <w:r w:rsidR="00791FFD">
        <w:rPr>
          <w:b/>
          <w:u w:val="single"/>
          <w:lang w:val="ro-RO"/>
        </w:rPr>
        <w:t>I.</w:t>
      </w:r>
      <w:r w:rsidRPr="00791FFD">
        <w:rPr>
          <w:b/>
          <w:u w:val="single"/>
          <w:lang w:val="ro-RO"/>
        </w:rPr>
        <w:t>COMUNICARE</w:t>
      </w:r>
    </w:p>
    <w:p w:rsidR="00E0091B" w:rsidRDefault="00E0091B" w:rsidP="00121051">
      <w:pPr>
        <w:jc w:val="both"/>
        <w:rPr>
          <w:b/>
          <w:u w:val="single"/>
          <w:lang w:val="ro-RO"/>
        </w:rPr>
      </w:pPr>
    </w:p>
    <w:p w:rsidR="00E0091B" w:rsidRPr="000821E1" w:rsidRDefault="00E0091B" w:rsidP="00121051">
      <w:pPr>
        <w:ind w:left="-283" w:right="-283" w:firstLine="1003"/>
        <w:jc w:val="both"/>
        <w:rPr>
          <w:lang w:val="ro-RO"/>
        </w:rPr>
      </w:pPr>
      <w:r w:rsidRPr="000821E1">
        <w:rPr>
          <w:lang w:val="ro-RO"/>
        </w:rPr>
        <w:t>Prin cunoaşterea diferenţiată a elevilor, modul în care aceştia sunt implicaţi în activităţi, învățătorii au  reuşit să cuno</w:t>
      </w:r>
      <w:r>
        <w:rPr>
          <w:lang w:val="ro-RO"/>
        </w:rPr>
        <w:t>a</w:t>
      </w:r>
      <w:r w:rsidRPr="000821E1">
        <w:rPr>
          <w:lang w:val="ro-RO"/>
        </w:rPr>
        <w:t>scă specificul fiecărui elev şi particularităţile de vârstă ale acestora. Astfel întotdeauna au selectat modalităţi de comunicare adecvate atât diverselor situaţii cât şi personalităţii fiecărui elev.</w:t>
      </w:r>
    </w:p>
    <w:p w:rsidR="00E0091B" w:rsidRPr="000821E1" w:rsidRDefault="00E0091B" w:rsidP="00121051">
      <w:pPr>
        <w:ind w:left="-180"/>
        <w:jc w:val="both"/>
        <w:rPr>
          <w:lang w:val="ro-RO"/>
        </w:rPr>
      </w:pPr>
      <w:r w:rsidRPr="000821E1">
        <w:rPr>
          <w:lang w:val="ro-RO"/>
        </w:rPr>
        <w:tab/>
        <w:t xml:space="preserve">         Pe parcursul activităţilor instructiv-educative s-a adoptat o atitudine echilibrată, calmă, liniştită păstrând o relaţie de colaborare şi cooperare cu elevii</w:t>
      </w:r>
      <w:r w:rsidR="001A551A">
        <w:rPr>
          <w:lang w:val="ro-RO"/>
        </w:rPr>
        <w:t>,</w:t>
      </w:r>
      <w:r w:rsidRPr="000821E1">
        <w:rPr>
          <w:lang w:val="ro-RO"/>
        </w:rPr>
        <w:t xml:space="preserve"> favorizând astfel existenţa unui climat deschis şi în acelaşi timp r</w:t>
      </w:r>
      <w:r w:rsidR="001A551A">
        <w:rPr>
          <w:lang w:val="ro-RO"/>
        </w:rPr>
        <w:t>esponsabil fapt prin care aceștia</w:t>
      </w:r>
      <w:r w:rsidRPr="000821E1">
        <w:rPr>
          <w:lang w:val="ro-RO"/>
        </w:rPr>
        <w:t xml:space="preserve"> au căpătat încredere în propria persoană. </w:t>
      </w:r>
    </w:p>
    <w:p w:rsidR="00E0091B" w:rsidRPr="000821E1" w:rsidRDefault="00E0091B" w:rsidP="00121051">
      <w:pPr>
        <w:jc w:val="both"/>
        <w:rPr>
          <w:lang w:val="ro-RO"/>
        </w:rPr>
      </w:pPr>
      <w:r>
        <w:rPr>
          <w:lang w:val="ro-RO"/>
        </w:rPr>
        <w:lastRenderedPageBreak/>
        <w:t xml:space="preserve">         </w:t>
      </w:r>
      <w:r w:rsidRPr="000821E1">
        <w:rPr>
          <w:lang w:val="ro-RO"/>
        </w:rPr>
        <w:t xml:space="preserve"> În contextul facilitării comunicării elev-elev, munca în perechi, în grup restrâns sau lărgit, a dat rezultate deosebite, aceştia dovedind că ştiu să respecte în mare parte regulile grupului de învăţare. Concretizarea acestor acţiuni s-a făcut prin conceperea, realizarea şi prezentarea unor acţiuni cu caracter formativ şi educativ la nivelul şcolii cu diverse ocazii.</w:t>
      </w:r>
    </w:p>
    <w:p w:rsidR="00E0091B" w:rsidRPr="000821E1" w:rsidRDefault="00E0091B" w:rsidP="00121051">
      <w:pPr>
        <w:jc w:val="both"/>
        <w:rPr>
          <w:lang w:val="ro-RO"/>
        </w:rPr>
      </w:pPr>
      <w:r w:rsidRPr="000821E1">
        <w:rPr>
          <w:lang w:val="ro-RO"/>
        </w:rPr>
        <w:t xml:space="preserve">  </w:t>
      </w:r>
      <w:r w:rsidRPr="000821E1">
        <w:rPr>
          <w:lang w:val="ro-RO"/>
        </w:rPr>
        <w:tab/>
        <w:t xml:space="preserve">  De un real folos ne-a fost comunicarea între noi, colegii, colaborând pentru o mai largă şi temeinică formare a elevilor noştri, în acţiunile claselor completându-ne reciproc. Eficientizarea demersului didactic s-a realizat mai ales printr-o abordare inter şi transdisciplinară, limbajul utilizat fiind specific unor domenii conexe. </w:t>
      </w:r>
    </w:p>
    <w:p w:rsidR="00E0091B" w:rsidRPr="00791FFD" w:rsidRDefault="00E0091B" w:rsidP="00121051">
      <w:pPr>
        <w:jc w:val="both"/>
        <w:rPr>
          <w:b/>
          <w:u w:val="single"/>
          <w:lang w:val="ro-RO"/>
        </w:rPr>
      </w:pPr>
    </w:p>
    <w:p w:rsidR="007654F2" w:rsidRPr="00791FFD" w:rsidRDefault="007654F2" w:rsidP="00121051">
      <w:pPr>
        <w:jc w:val="both"/>
        <w:rPr>
          <w:lang w:val="ro-RO"/>
        </w:rPr>
      </w:pPr>
    </w:p>
    <w:p w:rsidR="00AC2734" w:rsidRDefault="00CC520D" w:rsidP="00121051">
      <w:pPr>
        <w:jc w:val="both"/>
        <w:rPr>
          <w:b/>
          <w:u w:val="single"/>
          <w:lang w:val="ro-RO"/>
        </w:rPr>
      </w:pPr>
      <w:r w:rsidRPr="00791FFD">
        <w:rPr>
          <w:b/>
          <w:lang w:val="ro-RO"/>
        </w:rPr>
        <w:t xml:space="preserve">    </w:t>
      </w:r>
      <w:r w:rsidR="00AC2734" w:rsidRPr="00791FFD">
        <w:rPr>
          <w:b/>
          <w:lang w:val="ro-RO"/>
        </w:rPr>
        <w:t xml:space="preserve">                 </w:t>
      </w:r>
      <w:r w:rsidR="00AC2734" w:rsidRPr="00791FFD">
        <w:rPr>
          <w:b/>
          <w:u w:val="single"/>
          <w:lang w:val="ro-RO"/>
        </w:rPr>
        <w:t>II.  R</w:t>
      </w:r>
      <w:r w:rsidR="00106AE2" w:rsidRPr="00791FFD">
        <w:rPr>
          <w:b/>
          <w:u w:val="single"/>
          <w:lang w:val="ro-RO"/>
        </w:rPr>
        <w:t>ELAŢIA  FAMILIE- Ş</w:t>
      </w:r>
      <w:r w:rsidR="00A27873" w:rsidRPr="00791FFD">
        <w:rPr>
          <w:b/>
          <w:u w:val="single"/>
          <w:lang w:val="ro-RO"/>
        </w:rPr>
        <w:t>COALĂ</w:t>
      </w:r>
      <w:r w:rsidR="00AC2734" w:rsidRPr="00791FFD">
        <w:rPr>
          <w:b/>
          <w:u w:val="single"/>
          <w:lang w:val="ro-RO"/>
        </w:rPr>
        <w:t xml:space="preserve"> </w:t>
      </w:r>
    </w:p>
    <w:p w:rsidR="005A290D" w:rsidRPr="000821E1" w:rsidRDefault="005A290D" w:rsidP="00121051">
      <w:pPr>
        <w:ind w:firstLine="720"/>
        <w:jc w:val="both"/>
        <w:rPr>
          <w:lang w:val="ro-RO"/>
        </w:rPr>
      </w:pPr>
      <w:r w:rsidRPr="000821E1">
        <w:rPr>
          <w:lang w:val="ro-RO"/>
        </w:rPr>
        <w:t xml:space="preserve">Pentru obţinerea unor rezultate deosebite la învăţătură şi disciplină s-a      menţinut o relaţie permanentă între părinţi şi cadrele didactice . Acest aspect al muncii educative  s-a concretizat </w:t>
      </w:r>
      <w:r w:rsidRPr="00791FFD">
        <w:rPr>
          <w:lang w:val="ro-RO"/>
        </w:rPr>
        <w:t>în cadrul şedinţelor cu părinţii</w:t>
      </w:r>
      <w:r>
        <w:rPr>
          <w:lang w:val="ro-RO"/>
        </w:rPr>
        <w:t xml:space="preserve"> dar şi a celor de consiliere,</w:t>
      </w:r>
      <w:r w:rsidRPr="000821E1">
        <w:rPr>
          <w:lang w:val="ro-RO"/>
        </w:rPr>
        <w:t xml:space="preserve"> organizate la nivelul clasei, </w:t>
      </w:r>
      <w:r>
        <w:rPr>
          <w:lang w:val="ro-RO"/>
        </w:rPr>
        <w:t xml:space="preserve">a </w:t>
      </w:r>
      <w:r w:rsidRPr="000821E1">
        <w:rPr>
          <w:lang w:val="ro-RO"/>
        </w:rPr>
        <w:t>consultaţii</w:t>
      </w:r>
      <w:r>
        <w:rPr>
          <w:lang w:val="ro-RO"/>
        </w:rPr>
        <w:t>lor</w:t>
      </w:r>
      <w:r w:rsidRPr="000821E1">
        <w:rPr>
          <w:lang w:val="ro-RO"/>
        </w:rPr>
        <w:t xml:space="preserve"> săptămânale cu părinţii care au solicitat. </w:t>
      </w:r>
    </w:p>
    <w:p w:rsidR="005A290D" w:rsidRPr="00791FFD" w:rsidRDefault="005A290D" w:rsidP="00121051">
      <w:pPr>
        <w:jc w:val="both"/>
        <w:rPr>
          <w:lang w:val="ro-RO"/>
        </w:rPr>
      </w:pPr>
    </w:p>
    <w:p w:rsidR="00E0091B" w:rsidRPr="00791FFD" w:rsidRDefault="00A27873" w:rsidP="00121051">
      <w:pPr>
        <w:jc w:val="both"/>
        <w:rPr>
          <w:lang w:val="ro-RO"/>
        </w:rPr>
      </w:pPr>
      <w:r w:rsidRPr="00791FFD">
        <w:rPr>
          <w:lang w:val="ro-RO"/>
        </w:rPr>
        <w:t xml:space="preserve">    </w:t>
      </w:r>
    </w:p>
    <w:p w:rsidR="00662EC2" w:rsidRPr="00791FFD" w:rsidRDefault="00662EC2" w:rsidP="00121051">
      <w:pPr>
        <w:jc w:val="both"/>
        <w:rPr>
          <w:lang w:val="ro-RO"/>
        </w:rPr>
      </w:pPr>
    </w:p>
    <w:p w:rsidR="00662EC2" w:rsidRDefault="00662EC2" w:rsidP="00121051">
      <w:pPr>
        <w:jc w:val="both"/>
        <w:rPr>
          <w:b/>
          <w:u w:val="single"/>
          <w:lang w:val="ro-RO"/>
        </w:rPr>
      </w:pPr>
      <w:r w:rsidRPr="00791FFD">
        <w:rPr>
          <w:lang w:val="ro-RO"/>
        </w:rPr>
        <w:t xml:space="preserve">            </w:t>
      </w:r>
      <w:r w:rsidRPr="00791FFD">
        <w:rPr>
          <w:b/>
          <w:u w:val="single"/>
          <w:lang w:val="ro-RO"/>
        </w:rPr>
        <w:t xml:space="preserve"> III. CURRICULUM</w:t>
      </w:r>
    </w:p>
    <w:p w:rsidR="005A290D" w:rsidRPr="000821E1" w:rsidRDefault="005A290D" w:rsidP="00121051">
      <w:pPr>
        <w:ind w:firstLine="360"/>
        <w:jc w:val="both"/>
        <w:rPr>
          <w:lang w:val="ro-RO"/>
        </w:rPr>
      </w:pPr>
      <w:r w:rsidRPr="000821E1">
        <w:rPr>
          <w:lang w:val="ro-RO"/>
        </w:rPr>
        <w:t>Principala preocupare a membrilor comisiei a fost studiul si aplicarea prevederilor prevăzut pentru acest an de minister.</w:t>
      </w:r>
    </w:p>
    <w:p w:rsidR="005A290D" w:rsidRPr="000821E1" w:rsidRDefault="005A290D" w:rsidP="00121051">
      <w:pPr>
        <w:ind w:firstLine="360"/>
        <w:jc w:val="both"/>
        <w:rPr>
          <w:lang w:val="ro-RO"/>
        </w:rPr>
      </w:pPr>
      <w:r w:rsidRPr="000821E1">
        <w:rPr>
          <w:lang w:val="ro-RO"/>
        </w:rPr>
        <w:t xml:space="preserve">      In acest sens s-a întocmit Planul managerial pentru organizarea  activității  ciclului primar.</w:t>
      </w:r>
    </w:p>
    <w:p w:rsidR="005A290D" w:rsidRPr="000821E1" w:rsidRDefault="005A290D" w:rsidP="00121051">
      <w:pPr>
        <w:ind w:firstLine="360"/>
        <w:jc w:val="both"/>
        <w:rPr>
          <w:lang w:val="ro-RO"/>
        </w:rPr>
      </w:pPr>
      <w:r w:rsidRPr="000821E1">
        <w:rPr>
          <w:lang w:val="ro-RO"/>
        </w:rPr>
        <w:t xml:space="preserve">      Proiectarea activităţii la nivelul claselor s-a realizat cu scopul dezvoltării de competenţe, prin însuşirea de cunoştinţe pe baza abordării transdisciplinare si transcurriculare a conţinuturilor programelor şcolare . De asemenea , s-a ţinut cont de noil</w:t>
      </w:r>
      <w:r>
        <w:rPr>
          <w:lang w:val="ro-RO"/>
        </w:rPr>
        <w:t>e reglementări elaborate de MEN</w:t>
      </w:r>
      <w:r w:rsidRPr="000821E1">
        <w:rPr>
          <w:lang w:val="ro-RO"/>
        </w:rPr>
        <w:t>, precum şi de recomandările primite din partea inspectorilor de specialitate.</w:t>
      </w:r>
    </w:p>
    <w:p w:rsidR="005A290D" w:rsidRPr="000821E1" w:rsidRDefault="005A290D" w:rsidP="00121051">
      <w:pPr>
        <w:ind w:firstLine="360"/>
        <w:jc w:val="both"/>
        <w:rPr>
          <w:lang w:val="ro-RO"/>
        </w:rPr>
      </w:pPr>
      <w:r w:rsidRPr="000821E1">
        <w:rPr>
          <w:lang w:val="ro-RO"/>
        </w:rPr>
        <w:t xml:space="preserve">    Ca punct de plecare s-au organizat evaluările inițiale, rezultatele fiind cuprinse în centralizatoare pe clase, fiind analizate la nivel de comisie.</w:t>
      </w:r>
    </w:p>
    <w:p w:rsidR="005A290D" w:rsidRPr="000821E1" w:rsidRDefault="005A290D" w:rsidP="00121051">
      <w:pPr>
        <w:jc w:val="both"/>
        <w:rPr>
          <w:lang w:val="ro-RO"/>
        </w:rPr>
      </w:pPr>
      <w:r w:rsidRPr="000821E1">
        <w:rPr>
          <w:lang w:val="ro-RO"/>
        </w:rPr>
        <w:t xml:space="preserve">          Conceperea planificărilor calendaristice s-a făcut în funcţie de durat</w:t>
      </w:r>
      <w:r>
        <w:rPr>
          <w:lang w:val="ro-RO"/>
        </w:rPr>
        <w:t xml:space="preserve">a semestrelor, </w:t>
      </w:r>
      <w:r w:rsidRPr="000821E1">
        <w:rPr>
          <w:lang w:val="ro-RO"/>
        </w:rPr>
        <w:t xml:space="preserve"> conform programei şcola</w:t>
      </w:r>
      <w:r>
        <w:rPr>
          <w:lang w:val="ro-RO"/>
        </w:rPr>
        <w:t>re în vigoare</w:t>
      </w:r>
      <w:r w:rsidRPr="000821E1">
        <w:rPr>
          <w:lang w:val="ro-RO"/>
        </w:rPr>
        <w:t xml:space="preserve">. Stabilirea obiectivelor </w:t>
      </w:r>
      <w:r>
        <w:rPr>
          <w:lang w:val="ro-RO"/>
        </w:rPr>
        <w:t xml:space="preserve"> şi a activităților de învățare </w:t>
      </w:r>
      <w:r w:rsidRPr="000821E1">
        <w:rPr>
          <w:lang w:val="ro-RO"/>
        </w:rPr>
        <w:t xml:space="preserve"> s-a f</w:t>
      </w:r>
      <w:r>
        <w:rPr>
          <w:lang w:val="ro-RO"/>
        </w:rPr>
        <w:t xml:space="preserve">ăcut în concordanţă  cu conținuturile, </w:t>
      </w:r>
      <w:r w:rsidRPr="000821E1">
        <w:rPr>
          <w:lang w:val="ro-RO"/>
        </w:rPr>
        <w:t xml:space="preserve"> respectând particularităţile de vârstă ale elevilor, utilizând strategii interactive, </w:t>
      </w:r>
      <w:r>
        <w:rPr>
          <w:lang w:val="ro-RO"/>
        </w:rPr>
        <w:t>activ-</w:t>
      </w:r>
      <w:r w:rsidRPr="000821E1">
        <w:rPr>
          <w:lang w:val="ro-RO"/>
        </w:rPr>
        <w:t>participative.</w:t>
      </w:r>
    </w:p>
    <w:p w:rsidR="005A290D" w:rsidRPr="00791FFD" w:rsidRDefault="005A290D" w:rsidP="00121051">
      <w:pPr>
        <w:jc w:val="both"/>
        <w:rPr>
          <w:b/>
          <w:u w:val="single"/>
          <w:lang w:val="ro-RO"/>
        </w:rPr>
      </w:pPr>
    </w:p>
    <w:p w:rsidR="00662EC2" w:rsidRPr="00791FFD" w:rsidRDefault="00662EC2" w:rsidP="00121051">
      <w:pPr>
        <w:jc w:val="both"/>
        <w:rPr>
          <w:lang w:val="ro-RO"/>
        </w:rPr>
      </w:pPr>
      <w:r w:rsidRPr="00791FFD">
        <w:rPr>
          <w:lang w:val="ro-RO"/>
        </w:rPr>
        <w:t xml:space="preserve">    </w:t>
      </w:r>
      <w:r w:rsidR="00791FFD">
        <w:rPr>
          <w:lang w:val="ro-RO"/>
        </w:rPr>
        <w:tab/>
        <w:t xml:space="preserve">Problematica </w:t>
      </w:r>
      <w:r w:rsidR="001A551A">
        <w:rPr>
          <w:lang w:val="ro-RO"/>
        </w:rPr>
        <w:t>specifică</w:t>
      </w:r>
      <w:r w:rsidR="00031089" w:rsidRPr="00791FFD">
        <w:rPr>
          <w:lang w:val="ro-RO"/>
        </w:rPr>
        <w:t xml:space="preserve"> claselor </w:t>
      </w:r>
      <w:r w:rsidR="005A290D">
        <w:rPr>
          <w:lang w:val="ro-RO"/>
        </w:rPr>
        <w:t>CP</w:t>
      </w:r>
      <w:r w:rsidRPr="00791FFD">
        <w:rPr>
          <w:lang w:val="ro-RO"/>
        </w:rPr>
        <w:t xml:space="preserve"> - IV </w:t>
      </w:r>
      <w:r w:rsidR="005A290D">
        <w:rPr>
          <w:lang w:val="ro-RO"/>
        </w:rPr>
        <w:t xml:space="preserve">a constituit o permanetă preocupare </w:t>
      </w:r>
      <w:r w:rsidR="00A27873" w:rsidRPr="00791FFD">
        <w:rPr>
          <w:lang w:val="ro-RO"/>
        </w:rPr>
        <w:t>pe</w:t>
      </w:r>
      <w:r w:rsidR="00685BB2">
        <w:rPr>
          <w:lang w:val="ro-RO"/>
        </w:rPr>
        <w:t>ntru</w:t>
      </w:r>
      <w:r w:rsidR="00A27873" w:rsidRPr="00791FFD">
        <w:rPr>
          <w:lang w:val="ro-RO"/>
        </w:rPr>
        <w:t xml:space="preserve"> învăţ</w:t>
      </w:r>
      <w:r w:rsidR="00FD3837" w:rsidRPr="00791FFD">
        <w:rPr>
          <w:lang w:val="ro-RO"/>
        </w:rPr>
        <w:t>ă</w:t>
      </w:r>
      <w:r w:rsidR="00FD7447" w:rsidRPr="00791FFD">
        <w:rPr>
          <w:lang w:val="ro-RO"/>
        </w:rPr>
        <w:t>torii</w:t>
      </w:r>
      <w:r w:rsidRPr="00791FFD">
        <w:rPr>
          <w:lang w:val="ro-RO"/>
        </w:rPr>
        <w:t xml:space="preserve"> de la aceste clase.</w:t>
      </w:r>
      <w:r w:rsidR="00685BB2">
        <w:rPr>
          <w:lang w:val="ro-RO"/>
        </w:rPr>
        <w:t xml:space="preserve"> S-au</w:t>
      </w:r>
      <w:r w:rsidR="00563220">
        <w:rPr>
          <w:lang w:val="ro-RO"/>
        </w:rPr>
        <w:t xml:space="preserve"> conceput, aplicat ş</w:t>
      </w:r>
      <w:r w:rsidRPr="00791FFD">
        <w:rPr>
          <w:lang w:val="ro-RO"/>
        </w:rPr>
        <w:t>i analizat o serie de probe de evaluare a  elevilor din diverse puncte de vedere. Pe baza concluziilor stabilite s-a conturat demersul didactic c</w:t>
      </w:r>
      <w:r w:rsidR="00FD3837" w:rsidRPr="00791FFD">
        <w:rPr>
          <w:lang w:val="ro-RO"/>
        </w:rPr>
        <w:t>el mai eficient la nivelul fiecă</w:t>
      </w:r>
      <w:r w:rsidRPr="00791FFD">
        <w:rPr>
          <w:lang w:val="ro-RO"/>
        </w:rPr>
        <w:t>rui colectiv.</w:t>
      </w:r>
    </w:p>
    <w:p w:rsidR="00662EC2" w:rsidRPr="00791FFD" w:rsidRDefault="00A27873" w:rsidP="00121051">
      <w:pPr>
        <w:jc w:val="both"/>
        <w:rPr>
          <w:lang w:val="ro-RO"/>
        </w:rPr>
      </w:pPr>
      <w:r w:rsidRPr="00791FFD">
        <w:rPr>
          <w:lang w:val="ro-RO"/>
        </w:rPr>
        <w:t xml:space="preserve"> </w:t>
      </w:r>
      <w:r w:rsidR="00791FFD">
        <w:rPr>
          <w:lang w:val="ro-RO"/>
        </w:rPr>
        <w:tab/>
      </w:r>
      <w:r w:rsidRPr="00791FFD">
        <w:rPr>
          <w:lang w:val="ro-RO"/>
        </w:rPr>
        <w:t xml:space="preserve">   Învăţ</w:t>
      </w:r>
      <w:r w:rsidR="00FD3837" w:rsidRPr="00791FFD">
        <w:rPr>
          <w:lang w:val="ro-RO"/>
        </w:rPr>
        <w:t>area c</w:t>
      </w:r>
      <w:r w:rsidR="00662EC2" w:rsidRPr="00791FFD">
        <w:rPr>
          <w:lang w:val="ro-RO"/>
        </w:rPr>
        <w:t>entrat</w:t>
      </w:r>
      <w:r w:rsidR="00FD3837" w:rsidRPr="00791FFD">
        <w:rPr>
          <w:lang w:val="ro-RO"/>
        </w:rPr>
        <w:t>ă pe elev a fă</w:t>
      </w:r>
      <w:r w:rsidR="00685BB2">
        <w:rPr>
          <w:lang w:val="ro-RO"/>
        </w:rPr>
        <w:t>cut ca fiecare dintre cadrele didactice</w:t>
      </w:r>
      <w:r w:rsidR="00662EC2" w:rsidRPr="00791FFD">
        <w:rPr>
          <w:lang w:val="ro-RO"/>
        </w:rPr>
        <w:t xml:space="preserve"> s</w:t>
      </w:r>
      <w:r w:rsidR="00685BB2">
        <w:rPr>
          <w:lang w:val="ro-RO"/>
        </w:rPr>
        <w:t>ă conceapă</w:t>
      </w:r>
      <w:r w:rsidRPr="00791FFD">
        <w:rPr>
          <w:lang w:val="ro-RO"/>
        </w:rPr>
        <w:t xml:space="preserve"> ş</w:t>
      </w:r>
      <w:r w:rsidR="00662EC2" w:rsidRPr="00791FFD">
        <w:rPr>
          <w:lang w:val="ro-RO"/>
        </w:rPr>
        <w:t>i s</w:t>
      </w:r>
      <w:r w:rsidRPr="00791FFD">
        <w:rPr>
          <w:lang w:val="ro-RO"/>
        </w:rPr>
        <w:t>ă desfăş</w:t>
      </w:r>
      <w:r w:rsidR="00685BB2">
        <w:rPr>
          <w:lang w:val="ro-RO"/>
        </w:rPr>
        <w:t>oare</w:t>
      </w:r>
      <w:r w:rsidR="00FD3837" w:rsidRPr="00791FFD">
        <w:rPr>
          <w:lang w:val="ro-RO"/>
        </w:rPr>
        <w:t xml:space="preserve"> </w:t>
      </w:r>
      <w:r w:rsidRPr="00791FFD">
        <w:rPr>
          <w:lang w:val="ro-RO"/>
        </w:rPr>
        <w:t>activităţi de învăţ</w:t>
      </w:r>
      <w:r w:rsidR="00FD3837" w:rsidRPr="00791FFD">
        <w:rPr>
          <w:lang w:val="ro-RO"/>
        </w:rPr>
        <w:t>are î</w:t>
      </w:r>
      <w:r w:rsidR="00563220">
        <w:rPr>
          <w:lang w:val="ro-RO"/>
        </w:rPr>
        <w:t>n concordanţă</w:t>
      </w:r>
      <w:r w:rsidRPr="00791FFD">
        <w:rPr>
          <w:lang w:val="ro-RO"/>
        </w:rPr>
        <w:t xml:space="preserve"> cu particularităţ</w:t>
      </w:r>
      <w:r w:rsidR="00662EC2" w:rsidRPr="00791FFD">
        <w:rPr>
          <w:lang w:val="ro-RO"/>
        </w:rPr>
        <w:t>il</w:t>
      </w:r>
      <w:r w:rsidRPr="00791FFD">
        <w:rPr>
          <w:lang w:val="ro-RO"/>
        </w:rPr>
        <w:t xml:space="preserve">e individuale, dar </w:t>
      </w:r>
      <w:r w:rsidR="00FD7447" w:rsidRPr="00791FFD">
        <w:rPr>
          <w:lang w:val="ro-RO"/>
        </w:rPr>
        <w:t>ş</w:t>
      </w:r>
      <w:r w:rsidRPr="00791FFD">
        <w:rPr>
          <w:lang w:val="ro-RO"/>
        </w:rPr>
        <w:t>i cu cerinţ</w:t>
      </w:r>
      <w:r w:rsidR="00322E72" w:rsidRPr="00791FFD">
        <w:rPr>
          <w:lang w:val="ro-RO"/>
        </w:rPr>
        <w:t>e</w:t>
      </w:r>
      <w:r w:rsidR="00662EC2" w:rsidRPr="00791FFD">
        <w:rPr>
          <w:lang w:val="ro-RO"/>
        </w:rPr>
        <w:t>le standard; s-a respectat curba de efort a</w:t>
      </w:r>
      <w:r w:rsidRPr="00791FFD">
        <w:rPr>
          <w:lang w:val="ro-RO"/>
        </w:rPr>
        <w:t xml:space="preserve"> elevilor, dar şi nevoia de reînvăţ</w:t>
      </w:r>
      <w:r w:rsidR="00662EC2" w:rsidRPr="00791FFD">
        <w:rPr>
          <w:lang w:val="ro-RO"/>
        </w:rPr>
        <w:t>are, ameliorare, dezvoltare.</w:t>
      </w:r>
    </w:p>
    <w:p w:rsidR="007654F2" w:rsidRDefault="00322E72" w:rsidP="00121051">
      <w:pPr>
        <w:jc w:val="both"/>
        <w:rPr>
          <w:lang w:val="ro-RO"/>
        </w:rPr>
      </w:pPr>
      <w:r w:rsidRPr="00791FFD">
        <w:rPr>
          <w:lang w:val="ro-RO"/>
        </w:rPr>
        <w:t xml:space="preserve">    </w:t>
      </w:r>
      <w:r w:rsidR="00791FFD">
        <w:rPr>
          <w:lang w:val="ro-RO"/>
        </w:rPr>
        <w:tab/>
      </w:r>
      <w:r w:rsidRPr="00791FFD">
        <w:rPr>
          <w:lang w:val="ro-RO"/>
        </w:rPr>
        <w:t>Pentru c</w:t>
      </w:r>
      <w:r w:rsidR="007654F2" w:rsidRPr="00791FFD">
        <w:rPr>
          <w:lang w:val="ro-RO"/>
        </w:rPr>
        <w:t>ă</w:t>
      </w:r>
      <w:r w:rsidRPr="00791FFD">
        <w:rPr>
          <w:lang w:val="ro-RO"/>
        </w:rPr>
        <w:t xml:space="preserve"> obiectivele î</w:t>
      </w:r>
      <w:r w:rsidR="00662EC2" w:rsidRPr="00791FFD">
        <w:rPr>
          <w:lang w:val="ro-RO"/>
        </w:rPr>
        <w:t>n</w:t>
      </w:r>
      <w:r w:rsidR="00A27873" w:rsidRPr="00791FFD">
        <w:rPr>
          <w:lang w:val="ro-RO"/>
        </w:rPr>
        <w:t>văţ</w:t>
      </w:r>
      <w:r w:rsidRPr="00791FFD">
        <w:rPr>
          <w:lang w:val="ro-RO"/>
        </w:rPr>
        <w:t>ă</w:t>
      </w:r>
      <w:r w:rsidR="00662EC2" w:rsidRPr="00791FFD">
        <w:rPr>
          <w:lang w:val="ro-RO"/>
        </w:rPr>
        <w:t>rii au fost definite clar, perio</w:t>
      </w:r>
      <w:r w:rsidR="00A27873" w:rsidRPr="00791FFD">
        <w:rPr>
          <w:lang w:val="ro-RO"/>
        </w:rPr>
        <w:t>dic s-a realizat compararea conţ</w:t>
      </w:r>
      <w:r w:rsidR="00662EC2" w:rsidRPr="00791FFD">
        <w:rPr>
          <w:lang w:val="ro-RO"/>
        </w:rPr>
        <w:t>inuturilor proiectate cu cele realizate</w:t>
      </w:r>
      <w:r w:rsidR="00FD7447" w:rsidRPr="00791FFD">
        <w:rPr>
          <w:lang w:val="ro-RO"/>
        </w:rPr>
        <w:t xml:space="preserve"> ş</w:t>
      </w:r>
      <w:r w:rsidR="00662EC2" w:rsidRPr="00791FFD">
        <w:rPr>
          <w:lang w:val="ro-RO"/>
        </w:rPr>
        <w:t xml:space="preserve">i replanificarea unora </w:t>
      </w:r>
      <w:r w:rsidR="00A27873" w:rsidRPr="00791FFD">
        <w:rPr>
          <w:lang w:val="ro-RO"/>
        </w:rPr>
        <w:t xml:space="preserve">dintre ele, </w:t>
      </w:r>
      <w:r w:rsidR="00A27873" w:rsidRPr="00791FFD">
        <w:rPr>
          <w:lang w:val="ro-RO"/>
        </w:rPr>
        <w:lastRenderedPageBreak/>
        <w:t>conform unor situaţ</w:t>
      </w:r>
      <w:r w:rsidRPr="00791FFD">
        <w:rPr>
          <w:lang w:val="ro-RO"/>
        </w:rPr>
        <w:t>ii concre</w:t>
      </w:r>
      <w:r w:rsidR="00A27873" w:rsidRPr="00791FFD">
        <w:rPr>
          <w:lang w:val="ro-RO"/>
        </w:rPr>
        <w:t xml:space="preserve">te, astfel încât fiecare elev să înveţe </w:t>
      </w:r>
      <w:r w:rsidR="00FD7447" w:rsidRPr="00791FFD">
        <w:rPr>
          <w:lang w:val="ro-RO"/>
        </w:rPr>
        <w:t>î</w:t>
      </w:r>
      <w:r w:rsidR="007654F2" w:rsidRPr="00791FFD">
        <w:rPr>
          <w:lang w:val="ro-RO"/>
        </w:rPr>
        <w:t>n ritmul să</w:t>
      </w:r>
      <w:r w:rsidR="00A27873" w:rsidRPr="00791FFD">
        <w:rPr>
          <w:lang w:val="ro-RO"/>
        </w:rPr>
        <w:t>u propriu de învăţ</w:t>
      </w:r>
      <w:r w:rsidRPr="00791FFD">
        <w:rPr>
          <w:lang w:val="ro-RO"/>
        </w:rPr>
        <w:t>a</w:t>
      </w:r>
      <w:r w:rsidR="00662EC2" w:rsidRPr="00791FFD">
        <w:rPr>
          <w:lang w:val="ro-RO"/>
        </w:rPr>
        <w:t>re.</w:t>
      </w:r>
    </w:p>
    <w:p w:rsidR="00295B3D" w:rsidRDefault="00295B3D" w:rsidP="00121051">
      <w:pPr>
        <w:jc w:val="both"/>
        <w:rPr>
          <w:lang w:val="ro-RO"/>
        </w:rPr>
      </w:pPr>
    </w:p>
    <w:p w:rsidR="00295B3D" w:rsidRPr="00791FFD" w:rsidRDefault="00295B3D" w:rsidP="00121051">
      <w:pPr>
        <w:numPr>
          <w:ilvl w:val="0"/>
          <w:numId w:val="10"/>
        </w:numPr>
        <w:jc w:val="both"/>
        <w:rPr>
          <w:b/>
          <w:u w:val="single"/>
          <w:lang w:val="ro-RO"/>
        </w:rPr>
      </w:pPr>
      <w:r w:rsidRPr="00791FFD">
        <w:rPr>
          <w:b/>
          <w:u w:val="single"/>
          <w:lang w:val="ro-RO"/>
        </w:rPr>
        <w:t>EVALUAREA</w:t>
      </w:r>
    </w:p>
    <w:p w:rsidR="00295B3D" w:rsidRPr="00791FFD" w:rsidRDefault="00295B3D" w:rsidP="00121051">
      <w:pPr>
        <w:ind w:firstLine="720"/>
        <w:jc w:val="both"/>
        <w:rPr>
          <w:lang w:val="ro-RO"/>
        </w:rPr>
      </w:pPr>
      <w:r w:rsidRPr="00791FFD">
        <w:rPr>
          <w:lang w:val="ro-RO"/>
        </w:rPr>
        <w:t>Evaluarea rezultatelor şcolare s-a realizat prin folosirea celor trei tipuri de evaluare, dar şi apelând la strategii de evaluare alternativă.</w:t>
      </w:r>
    </w:p>
    <w:p w:rsidR="00295B3D" w:rsidRPr="00791FFD" w:rsidRDefault="00295B3D" w:rsidP="00121051">
      <w:pPr>
        <w:ind w:firstLine="720"/>
        <w:jc w:val="both"/>
        <w:rPr>
          <w:lang w:val="ro-RO"/>
        </w:rPr>
      </w:pPr>
      <w:r w:rsidRPr="00791FFD">
        <w:rPr>
          <w:lang w:val="ro-RO"/>
        </w:rPr>
        <w:t xml:space="preserve">Aprecierea rezultatelor şcolare s-a făcut prin elaborarea descriptorilor de performanţă pentru unităţi de conţinut grupate în diverse moduri, încât să corespundă standardelor de performanţă, stabilirea probelor de evaluare conform obiectivelor, stabilirea ulterior  ( ca urmare a concluziilor  în urma analizei acestora ) a modalităţilor de ameliorare şi dezvoltare, însoţirea evaluărilor de observaţii şi aprecieri, folositoare elevilor, dar şi părinţilor în ideea sprijinirii actului de învăţare. </w:t>
      </w:r>
    </w:p>
    <w:p w:rsidR="00E0091B" w:rsidRDefault="00E0091B" w:rsidP="00121051">
      <w:pPr>
        <w:jc w:val="both"/>
        <w:rPr>
          <w:lang w:val="ro-RO"/>
        </w:rPr>
      </w:pPr>
    </w:p>
    <w:p w:rsidR="00F9543D" w:rsidRPr="00F9543D" w:rsidRDefault="00F9543D" w:rsidP="00121051">
      <w:pPr>
        <w:numPr>
          <w:ilvl w:val="0"/>
          <w:numId w:val="10"/>
        </w:numPr>
        <w:jc w:val="both"/>
        <w:rPr>
          <w:b/>
          <w:u w:val="single"/>
          <w:lang w:val="ro-RO"/>
        </w:rPr>
      </w:pPr>
      <w:r w:rsidRPr="00F9543D">
        <w:rPr>
          <w:b/>
          <w:u w:val="single"/>
          <w:lang w:val="ro-RO"/>
        </w:rPr>
        <w:t>MANAGEMENTUL CLASEI DE ELEVI</w:t>
      </w:r>
    </w:p>
    <w:p w:rsidR="00F9543D" w:rsidRPr="000821E1" w:rsidRDefault="00F9543D" w:rsidP="00121051">
      <w:pPr>
        <w:autoSpaceDE w:val="0"/>
        <w:autoSpaceDN w:val="0"/>
        <w:adjustRightInd w:val="0"/>
        <w:jc w:val="both"/>
        <w:rPr>
          <w:color w:val="000000"/>
          <w:lang w:val="ro-RO"/>
        </w:rPr>
      </w:pPr>
      <w:r w:rsidRPr="000821E1">
        <w:rPr>
          <w:color w:val="000000"/>
          <w:lang w:val="ro-RO"/>
        </w:rPr>
        <w:t xml:space="preserve">            Pentru mobilizarea elevilor la un efort susţinut în procesul învăţării prin angajarea optimă a mecanismelor intelectuale ale acestora, învăţătorii au adoptat strategii de provocare şi dirijare a gândirii, strategii ce oferă condiţii optime pentru exersarea intelectului elevilor în direcţia flexibilităţii, creativităţii, inventivităţii, conducând la formarea unei gândiri moderne, algoritmice, modelatoare, problematice.</w:t>
      </w:r>
    </w:p>
    <w:p w:rsidR="00F9543D" w:rsidRPr="000821E1" w:rsidRDefault="00F9543D" w:rsidP="00121051">
      <w:pPr>
        <w:autoSpaceDE w:val="0"/>
        <w:autoSpaceDN w:val="0"/>
        <w:adjustRightInd w:val="0"/>
        <w:jc w:val="both"/>
        <w:rPr>
          <w:color w:val="000000"/>
          <w:lang w:val="ro-RO"/>
        </w:rPr>
      </w:pPr>
      <w:r w:rsidRPr="000821E1">
        <w:rPr>
          <w:color w:val="000000"/>
          <w:lang w:val="ro-RO"/>
        </w:rPr>
        <w:t xml:space="preserve">          În lecţiile desfăşurate la clasă, învăţătorii au folosit tehnici de implicare individuală sau în grup a elevilor, lucrul în perechi sau în grupuri mici, care au condus la participarea efectivă a tuturor elevilor la activităţile desfăşurate, aceştia dobândind capacităţi de cooperare, de sprijin şi colaborare, de primire şi asumare de sarcini, de lucru în echipă, de respectare a unor reguli stabilite, de asumare a răspunderii individuale şi colective, a iniţiativei.</w:t>
      </w:r>
    </w:p>
    <w:p w:rsidR="00295B3D" w:rsidRDefault="00295B3D" w:rsidP="00121051">
      <w:pPr>
        <w:jc w:val="both"/>
        <w:rPr>
          <w:lang w:val="ro-RO"/>
        </w:rPr>
      </w:pPr>
    </w:p>
    <w:p w:rsidR="00FD6224" w:rsidRPr="00791FFD" w:rsidRDefault="00A455F7" w:rsidP="00121051">
      <w:pPr>
        <w:jc w:val="both"/>
        <w:rPr>
          <w:lang w:val="ro-RO"/>
        </w:rPr>
      </w:pPr>
      <w:r>
        <w:rPr>
          <w:lang w:val="ro-RO"/>
        </w:rPr>
        <w:tab/>
      </w:r>
    </w:p>
    <w:p w:rsidR="00BB1277" w:rsidRPr="00791FFD" w:rsidRDefault="00BB1277" w:rsidP="00121051">
      <w:pPr>
        <w:numPr>
          <w:ilvl w:val="0"/>
          <w:numId w:val="10"/>
        </w:numPr>
        <w:jc w:val="both"/>
        <w:rPr>
          <w:b/>
          <w:u w:val="single"/>
          <w:lang w:val="ro-RO"/>
        </w:rPr>
      </w:pPr>
      <w:r w:rsidRPr="00791FFD">
        <w:rPr>
          <w:b/>
          <w:u w:val="single"/>
          <w:lang w:val="ro-RO"/>
        </w:rPr>
        <w:t>FORMAREA P</w:t>
      </w:r>
      <w:r w:rsidR="00AC1F7B" w:rsidRPr="00791FFD">
        <w:rPr>
          <w:b/>
          <w:u w:val="single"/>
          <w:lang w:val="ro-RO"/>
        </w:rPr>
        <w:t>ROFESIONALĂ</w:t>
      </w:r>
      <w:r w:rsidR="00E83B8C">
        <w:rPr>
          <w:b/>
          <w:u w:val="single"/>
          <w:lang w:val="ro-RO"/>
        </w:rPr>
        <w:t xml:space="preserve"> CONTINUĂ</w:t>
      </w:r>
    </w:p>
    <w:p w:rsidR="00BB1277" w:rsidRPr="00791FFD" w:rsidRDefault="00F9543D" w:rsidP="00121051">
      <w:pPr>
        <w:ind w:firstLine="720"/>
        <w:jc w:val="both"/>
        <w:rPr>
          <w:lang w:val="ro-RO"/>
        </w:rPr>
      </w:pPr>
      <w:r>
        <w:rPr>
          <w:lang w:val="ro-RO"/>
        </w:rPr>
        <w:t>Formarea</w:t>
      </w:r>
      <w:r w:rsidR="00BB1277" w:rsidRPr="00791FFD">
        <w:rPr>
          <w:lang w:val="ro-RO"/>
        </w:rPr>
        <w:t xml:space="preserve"> continu</w:t>
      </w:r>
      <w:r w:rsidR="009F7ECF" w:rsidRPr="00791FFD">
        <w:rPr>
          <w:lang w:val="ro-RO"/>
        </w:rPr>
        <w:t>ă</w:t>
      </w:r>
      <w:r w:rsidR="00BB1277" w:rsidRPr="00791FFD">
        <w:rPr>
          <w:lang w:val="ro-RO"/>
        </w:rPr>
        <w:t xml:space="preserve"> s-a realizat pornind de la identificarea propriilor nevoi</w:t>
      </w:r>
      <w:r w:rsidR="00802DEE" w:rsidRPr="00791FFD">
        <w:rPr>
          <w:lang w:val="ro-RO"/>
        </w:rPr>
        <w:t>, î</w:t>
      </w:r>
      <w:r w:rsidR="00BB1277" w:rsidRPr="00791FFD">
        <w:rPr>
          <w:lang w:val="ro-RO"/>
        </w:rPr>
        <w:t>n urma autoevalu</w:t>
      </w:r>
      <w:r w:rsidR="009F7ECF" w:rsidRPr="00791FFD">
        <w:rPr>
          <w:lang w:val="ro-RO"/>
        </w:rPr>
        <w:t>ă</w:t>
      </w:r>
      <w:r w:rsidR="00563220">
        <w:rPr>
          <w:lang w:val="ro-RO"/>
        </w:rPr>
        <w:t>rii obiective , dar ş</w:t>
      </w:r>
      <w:r w:rsidR="00BB1277" w:rsidRPr="00791FFD">
        <w:rPr>
          <w:lang w:val="ro-RO"/>
        </w:rPr>
        <w:t>i subiective .</w:t>
      </w:r>
    </w:p>
    <w:p w:rsidR="00BB1277" w:rsidRPr="00791FFD" w:rsidRDefault="00BB1277" w:rsidP="00121051">
      <w:pPr>
        <w:ind w:firstLine="720"/>
        <w:jc w:val="both"/>
        <w:rPr>
          <w:lang w:val="ro-RO"/>
        </w:rPr>
      </w:pPr>
      <w:r w:rsidRPr="00791FFD">
        <w:rPr>
          <w:lang w:val="ro-RO"/>
        </w:rPr>
        <w:t>Concret, fiec</w:t>
      </w:r>
      <w:r w:rsidR="009F7ECF" w:rsidRPr="00791FFD">
        <w:rPr>
          <w:lang w:val="ro-RO"/>
        </w:rPr>
        <w:t>a</w:t>
      </w:r>
      <w:r w:rsidRPr="00791FFD">
        <w:rPr>
          <w:lang w:val="ro-RO"/>
        </w:rPr>
        <w:t>re membru</w:t>
      </w:r>
      <w:r w:rsidR="00802DEE" w:rsidRPr="00791FFD">
        <w:rPr>
          <w:lang w:val="ro-RO"/>
        </w:rPr>
        <w:t xml:space="preserve"> al comisiei ş</w:t>
      </w:r>
      <w:r w:rsidR="009F7ECF" w:rsidRPr="00791FFD">
        <w:rPr>
          <w:lang w:val="ro-RO"/>
        </w:rPr>
        <w:t>i-a î</w:t>
      </w:r>
      <w:r w:rsidRPr="00791FFD">
        <w:rPr>
          <w:lang w:val="ro-RO"/>
        </w:rPr>
        <w:t xml:space="preserve">ntocmit </w:t>
      </w:r>
      <w:r w:rsidR="00802DEE" w:rsidRPr="00791FFD">
        <w:rPr>
          <w:lang w:val="ro-RO"/>
        </w:rPr>
        <w:t xml:space="preserve">portofoliul </w:t>
      </w:r>
      <w:r w:rsidRPr="00791FFD">
        <w:rPr>
          <w:lang w:val="ro-RO"/>
        </w:rPr>
        <w:t>la nivelul stand</w:t>
      </w:r>
      <w:r w:rsidR="009F7ECF" w:rsidRPr="00791FFD">
        <w:rPr>
          <w:lang w:val="ro-RO"/>
        </w:rPr>
        <w:t>ardelor, urmă</w:t>
      </w:r>
      <w:r w:rsidRPr="00791FFD">
        <w:rPr>
          <w:lang w:val="ro-RO"/>
        </w:rPr>
        <w:t>rind eficien</w:t>
      </w:r>
      <w:r w:rsidR="00106AE2" w:rsidRPr="00791FFD">
        <w:rPr>
          <w:lang w:val="ro-RO"/>
        </w:rPr>
        <w:t>ţ</w:t>
      </w:r>
      <w:r w:rsidR="00563220">
        <w:rPr>
          <w:lang w:val="ro-RO"/>
        </w:rPr>
        <w:t xml:space="preserve">a acestuia </w:t>
      </w:r>
      <w:r w:rsidR="00802DEE" w:rsidRPr="00791FFD">
        <w:rPr>
          <w:lang w:val="ro-RO"/>
        </w:rPr>
        <w:t>î</w:t>
      </w:r>
      <w:r w:rsidRPr="00791FFD">
        <w:rPr>
          <w:lang w:val="ro-RO"/>
        </w:rPr>
        <w:t>n de</w:t>
      </w:r>
      <w:r w:rsidR="009F7ECF" w:rsidRPr="00791FFD">
        <w:rPr>
          <w:lang w:val="ro-RO"/>
        </w:rPr>
        <w:t>mersul didactic la nivelul fiecă</w:t>
      </w:r>
      <w:r w:rsidRPr="00791FFD">
        <w:rPr>
          <w:lang w:val="ro-RO"/>
        </w:rPr>
        <w:t>rui colectiv.</w:t>
      </w:r>
    </w:p>
    <w:p w:rsidR="00BB1277" w:rsidRPr="00791FFD" w:rsidRDefault="00BB1277" w:rsidP="00121051">
      <w:pPr>
        <w:ind w:firstLine="720"/>
        <w:jc w:val="both"/>
        <w:rPr>
          <w:lang w:val="ro-RO"/>
        </w:rPr>
      </w:pPr>
      <w:r w:rsidRPr="00791FFD">
        <w:rPr>
          <w:lang w:val="ro-RO"/>
        </w:rPr>
        <w:t>Studiul individual a constituit de asemenea o mod</w:t>
      </w:r>
      <w:r w:rsidR="009F7ECF" w:rsidRPr="00791FFD">
        <w:rPr>
          <w:lang w:val="ro-RO"/>
        </w:rPr>
        <w:t>a</w:t>
      </w:r>
      <w:r w:rsidR="00907C4E" w:rsidRPr="00791FFD">
        <w:rPr>
          <w:lang w:val="ro-RO"/>
        </w:rPr>
        <w:t>litate eficientă</w:t>
      </w:r>
      <w:r w:rsidRPr="00791FFD">
        <w:rPr>
          <w:lang w:val="ro-RO"/>
        </w:rPr>
        <w:t xml:space="preserve"> de</w:t>
      </w:r>
      <w:r w:rsidR="00563220">
        <w:rPr>
          <w:lang w:val="ro-RO"/>
        </w:rPr>
        <w:t xml:space="preserve"> formare continuă</w:t>
      </w:r>
      <w:r w:rsidR="00802DEE" w:rsidRPr="00791FFD">
        <w:rPr>
          <w:lang w:val="ro-RO"/>
        </w:rPr>
        <w:t xml:space="preserve"> cu aplicarea î</w:t>
      </w:r>
      <w:r w:rsidRPr="00791FFD">
        <w:rPr>
          <w:lang w:val="ro-RO"/>
        </w:rPr>
        <w:t>n demersu</w:t>
      </w:r>
      <w:r w:rsidR="00AC1F7B" w:rsidRPr="00791FFD">
        <w:rPr>
          <w:lang w:val="ro-RO"/>
        </w:rPr>
        <w:t>l didactic a noutăţ</w:t>
      </w:r>
      <w:r w:rsidRPr="00791FFD">
        <w:rPr>
          <w:lang w:val="ro-RO"/>
        </w:rPr>
        <w:t>ilor metodologice.</w:t>
      </w:r>
    </w:p>
    <w:p w:rsidR="00DC3EC4" w:rsidRDefault="00BB1277" w:rsidP="00121051">
      <w:pPr>
        <w:jc w:val="both"/>
        <w:rPr>
          <w:lang w:val="ro-RO"/>
        </w:rPr>
      </w:pPr>
      <w:r w:rsidRPr="00791FFD">
        <w:rPr>
          <w:lang w:val="ro-RO"/>
        </w:rPr>
        <w:t xml:space="preserve">    </w:t>
      </w:r>
    </w:p>
    <w:p w:rsidR="00FE19E2" w:rsidRPr="00791FFD" w:rsidRDefault="00FE19E2" w:rsidP="00121051">
      <w:pPr>
        <w:jc w:val="both"/>
        <w:rPr>
          <w:lang w:val="ro-RO"/>
        </w:rPr>
      </w:pPr>
    </w:p>
    <w:p w:rsidR="00FD6224" w:rsidRPr="00791FFD" w:rsidRDefault="00F9543D" w:rsidP="00121051">
      <w:pPr>
        <w:numPr>
          <w:ilvl w:val="0"/>
          <w:numId w:val="10"/>
        </w:numPr>
        <w:jc w:val="both"/>
        <w:rPr>
          <w:b/>
          <w:u w:val="single"/>
          <w:lang w:val="ro-RO"/>
        </w:rPr>
      </w:pPr>
      <w:r>
        <w:rPr>
          <w:b/>
          <w:u w:val="single"/>
          <w:lang w:val="ro-RO"/>
        </w:rPr>
        <w:t xml:space="preserve">ACTIVITĂŢI  CURRICULARE </w:t>
      </w:r>
      <w:r w:rsidR="00FD6224" w:rsidRPr="00791FFD">
        <w:rPr>
          <w:b/>
          <w:u w:val="single"/>
          <w:lang w:val="ro-RO"/>
        </w:rPr>
        <w:t xml:space="preserve"> ŞI EXTRACURRICULARE</w:t>
      </w:r>
    </w:p>
    <w:p w:rsidR="00FD6224" w:rsidRPr="00791FFD" w:rsidRDefault="00FD6224" w:rsidP="00121051">
      <w:pPr>
        <w:jc w:val="both"/>
        <w:rPr>
          <w:b/>
          <w:u w:val="single"/>
          <w:lang w:val="ro-RO"/>
        </w:rPr>
      </w:pPr>
    </w:p>
    <w:p w:rsidR="00D311CF" w:rsidRDefault="00FD6224" w:rsidP="00121051">
      <w:pPr>
        <w:ind w:firstLine="720"/>
        <w:jc w:val="both"/>
        <w:rPr>
          <w:lang w:val="ro-RO"/>
        </w:rPr>
      </w:pPr>
      <w:r w:rsidRPr="00791FFD">
        <w:rPr>
          <w:lang w:val="ro-RO"/>
        </w:rPr>
        <w:t xml:space="preserve">Pe parcursul </w:t>
      </w:r>
      <w:r w:rsidR="001A551A">
        <w:rPr>
          <w:lang w:val="ro-RO"/>
        </w:rPr>
        <w:t>semestrului I cadrele didactice din învățământul</w:t>
      </w:r>
      <w:r w:rsidRPr="00791FFD">
        <w:rPr>
          <w:lang w:val="ro-RO"/>
        </w:rPr>
        <w:t xml:space="preserve"> primar au desfăşurat şi s-au implicat în numeroase activităţi </w:t>
      </w:r>
      <w:r w:rsidR="00F9543D">
        <w:rPr>
          <w:lang w:val="ro-RO"/>
        </w:rPr>
        <w:t>curriculare și extracurriculare</w:t>
      </w:r>
      <w:r w:rsidRPr="00791FFD">
        <w:rPr>
          <w:lang w:val="ro-RO"/>
        </w:rPr>
        <w:t>.</w:t>
      </w:r>
    </w:p>
    <w:p w:rsidR="00E83B8C" w:rsidRDefault="00E83B8C" w:rsidP="00121051">
      <w:pPr>
        <w:ind w:firstLine="720"/>
        <w:jc w:val="both"/>
        <w:rPr>
          <w:lang w:val="ro-RO"/>
        </w:rPr>
      </w:pPr>
      <w:r>
        <w:rPr>
          <w:lang w:val="ro-RO"/>
        </w:rPr>
        <w:t>Au fost susținute trei activități metodice în cadrul Cercului Pedagogic  - zona Deta, de către învățătoarele din școala noastră, astfel:</w:t>
      </w:r>
    </w:p>
    <w:p w:rsidR="00E83B8C" w:rsidRDefault="00E83B8C" w:rsidP="00121051">
      <w:pPr>
        <w:numPr>
          <w:ilvl w:val="0"/>
          <w:numId w:val="16"/>
        </w:numPr>
        <w:jc w:val="both"/>
        <w:rPr>
          <w:lang w:val="ro-RO"/>
        </w:rPr>
      </w:pPr>
      <w:r>
        <w:rPr>
          <w:lang w:val="ro-RO"/>
        </w:rPr>
        <w:t>20.11.2017 – lecție demonstrativă la clasa a IV-a, având ca temă ,,Abordarea diferențiată”, suținută de prof. Popuțe Dorina</w:t>
      </w:r>
    </w:p>
    <w:p w:rsidR="00E83B8C" w:rsidRDefault="00E83B8C" w:rsidP="00121051">
      <w:pPr>
        <w:numPr>
          <w:ilvl w:val="0"/>
          <w:numId w:val="16"/>
        </w:numPr>
        <w:jc w:val="both"/>
        <w:rPr>
          <w:lang w:val="ro-RO"/>
        </w:rPr>
      </w:pPr>
      <w:r>
        <w:rPr>
          <w:lang w:val="ro-RO"/>
        </w:rPr>
        <w:lastRenderedPageBreak/>
        <w:t>23.11.2017 - lecție demonstrativă la clasa I, având ca temă ,,Monitorizarea formării competențelor de bază: scris-citit, calcul matematic”, suținută de prof. Brăescu Andreea</w:t>
      </w:r>
    </w:p>
    <w:p w:rsidR="00E83B8C" w:rsidRDefault="00E83B8C" w:rsidP="00121051">
      <w:pPr>
        <w:numPr>
          <w:ilvl w:val="0"/>
          <w:numId w:val="16"/>
        </w:numPr>
        <w:jc w:val="both"/>
        <w:rPr>
          <w:lang w:val="ro-RO"/>
        </w:rPr>
      </w:pPr>
      <w:r>
        <w:rPr>
          <w:lang w:val="ro-RO"/>
        </w:rPr>
        <w:t>24.11.2017 - lecție demonstrativă la clasa a III-a, având ca temă ,,</w:t>
      </w:r>
      <w:r w:rsidR="00DF3F63">
        <w:rPr>
          <w:lang w:val="ro-RO"/>
        </w:rPr>
        <w:t>Evitarea eșecului școlar prin abordarea diferențiată a demersului didactic</w:t>
      </w:r>
      <w:r>
        <w:rPr>
          <w:lang w:val="ro-RO"/>
        </w:rPr>
        <w:t xml:space="preserve">”, suținută de prof. </w:t>
      </w:r>
      <w:r w:rsidR="00DF3F63">
        <w:rPr>
          <w:lang w:val="ro-RO"/>
        </w:rPr>
        <w:t>Marincu Rodica</w:t>
      </w:r>
    </w:p>
    <w:p w:rsidR="00DF3F63" w:rsidRDefault="00DF3F63" w:rsidP="00121051">
      <w:pPr>
        <w:ind w:firstLine="720"/>
        <w:jc w:val="both"/>
        <w:rPr>
          <w:lang w:val="ro-RO"/>
        </w:rPr>
      </w:pPr>
      <w:r>
        <w:rPr>
          <w:lang w:val="ro-RO"/>
        </w:rPr>
        <w:t>În cadrul acestor activități metodice la nivel zonal, au fost întocmite și referate, având aceeași tematică, de către prof. Chiribucă Bianca, prof. Țivlică Raluca, prof. Stoica Crinela.</w:t>
      </w:r>
    </w:p>
    <w:p w:rsidR="00DF3F63" w:rsidRDefault="00DF3F63" w:rsidP="00121051">
      <w:pPr>
        <w:ind w:firstLine="720"/>
        <w:jc w:val="both"/>
        <w:rPr>
          <w:lang w:val="ro-RO"/>
        </w:rPr>
      </w:pPr>
      <w:r>
        <w:rPr>
          <w:lang w:val="ro-RO"/>
        </w:rPr>
        <w:t>Cu ocazia Zilei Naționale a României, precum și de Crăciun, cadrele didactice au pregătit momente artistice care au fost prezentate în cadrul serbărilor organizate la nivel de școală.</w:t>
      </w:r>
    </w:p>
    <w:p w:rsidR="009229C5" w:rsidRPr="00791FFD" w:rsidRDefault="009229C5" w:rsidP="00121051">
      <w:pPr>
        <w:jc w:val="both"/>
        <w:rPr>
          <w:lang w:val="ro-RO"/>
        </w:rPr>
      </w:pPr>
    </w:p>
    <w:p w:rsidR="00106AE2" w:rsidRPr="00791FFD" w:rsidRDefault="00106AE2" w:rsidP="00121051">
      <w:pPr>
        <w:jc w:val="both"/>
        <w:rPr>
          <w:lang w:val="ro-RO"/>
        </w:rPr>
      </w:pPr>
    </w:p>
    <w:p w:rsidR="00106AE2" w:rsidRPr="00791FFD" w:rsidRDefault="00106AE2" w:rsidP="00121051">
      <w:pPr>
        <w:jc w:val="both"/>
        <w:rPr>
          <w:lang w:val="ro-RO"/>
        </w:rPr>
      </w:pPr>
    </w:p>
    <w:p w:rsidR="00FD4D52" w:rsidRDefault="00FD4D52" w:rsidP="00121051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Responsabil comisie metodică,</w:t>
      </w:r>
    </w:p>
    <w:p w:rsidR="00106AE2" w:rsidRPr="00CC520D" w:rsidRDefault="00FD4D52" w:rsidP="00121051">
      <w:pPr>
        <w:jc w:val="both"/>
        <w:rPr>
          <w:sz w:val="32"/>
          <w:szCs w:val="28"/>
          <w:lang w:val="ro-RO"/>
        </w:rPr>
      </w:pPr>
      <w:r>
        <w:rPr>
          <w:lang w:val="ro-RO"/>
        </w:rPr>
        <w:t xml:space="preserve">                                                                                </w:t>
      </w:r>
      <w:r w:rsidR="009709EE">
        <w:rPr>
          <w:lang w:val="ro-RO"/>
        </w:rPr>
        <w:t xml:space="preserve">prof. </w:t>
      </w:r>
      <w:r>
        <w:rPr>
          <w:lang w:val="ro-RO"/>
        </w:rPr>
        <w:t xml:space="preserve"> înv. primar </w:t>
      </w:r>
      <w:r w:rsidRPr="00FD4D52">
        <w:rPr>
          <w:lang w:val="ro-RO"/>
        </w:rPr>
        <w:t>Stoica Crinela</w:t>
      </w:r>
    </w:p>
    <w:p w:rsidR="000E42FC" w:rsidRPr="00CC520D" w:rsidRDefault="000E42FC" w:rsidP="00121051">
      <w:pPr>
        <w:jc w:val="both"/>
        <w:rPr>
          <w:sz w:val="28"/>
          <w:szCs w:val="28"/>
          <w:lang w:val="ro-RO"/>
        </w:rPr>
      </w:pPr>
    </w:p>
    <w:p w:rsidR="000E42FC" w:rsidRPr="00CC520D" w:rsidRDefault="000E42FC" w:rsidP="00121051">
      <w:pPr>
        <w:jc w:val="both"/>
        <w:rPr>
          <w:lang w:val="ro-RO"/>
        </w:rPr>
      </w:pPr>
    </w:p>
    <w:sectPr w:rsidR="000E42FC" w:rsidRPr="00CC520D" w:rsidSect="0030531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4EA" w:rsidRDefault="00A034EA" w:rsidP="00106AE2">
      <w:r>
        <w:separator/>
      </w:r>
    </w:p>
  </w:endnote>
  <w:endnote w:type="continuationSeparator" w:id="1">
    <w:p w:rsidR="00A034EA" w:rsidRDefault="00A034EA" w:rsidP="00106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4EA" w:rsidRDefault="00A034EA" w:rsidP="00106AE2">
      <w:r>
        <w:separator/>
      </w:r>
    </w:p>
  </w:footnote>
  <w:footnote w:type="continuationSeparator" w:id="1">
    <w:p w:rsidR="00A034EA" w:rsidRDefault="00A034EA" w:rsidP="00106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7DCC"/>
    <w:multiLevelType w:val="hybridMultilevel"/>
    <w:tmpl w:val="381A9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1407D"/>
    <w:multiLevelType w:val="hybridMultilevel"/>
    <w:tmpl w:val="8C4E1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E78B4"/>
    <w:multiLevelType w:val="hybridMultilevel"/>
    <w:tmpl w:val="E7149C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9972F5"/>
    <w:multiLevelType w:val="hybridMultilevel"/>
    <w:tmpl w:val="5344C804"/>
    <w:lvl w:ilvl="0" w:tplc="5E60E7F6">
      <w:start w:val="1"/>
      <w:numFmt w:val="upperRoman"/>
      <w:lvlText w:val="%1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4">
    <w:nsid w:val="15E07924"/>
    <w:multiLevelType w:val="hybridMultilevel"/>
    <w:tmpl w:val="00A64946"/>
    <w:lvl w:ilvl="0" w:tplc="E262569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637F2"/>
    <w:multiLevelType w:val="hybridMultilevel"/>
    <w:tmpl w:val="1556D9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127C7"/>
    <w:multiLevelType w:val="hybridMultilevel"/>
    <w:tmpl w:val="12DAB870"/>
    <w:lvl w:ilvl="0" w:tplc="22322B64">
      <w:start w:val="3"/>
      <w:numFmt w:val="upperRoman"/>
      <w:lvlText w:val="%1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>
    <w:nsid w:val="3E7F4594"/>
    <w:multiLevelType w:val="hybridMultilevel"/>
    <w:tmpl w:val="9760B738"/>
    <w:lvl w:ilvl="0" w:tplc="0F6CE99C">
      <w:start w:val="1"/>
      <w:numFmt w:val="upperRoman"/>
      <w:lvlText w:val="%1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5087182A"/>
    <w:multiLevelType w:val="hybridMultilevel"/>
    <w:tmpl w:val="AD5AF9C4"/>
    <w:lvl w:ilvl="0" w:tplc="AD647EAA">
      <w:start w:val="6"/>
      <w:numFmt w:val="upperRoman"/>
      <w:lvlText w:val="%1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>
    <w:nsid w:val="51491D9F"/>
    <w:multiLevelType w:val="hybridMultilevel"/>
    <w:tmpl w:val="F5B6CE9A"/>
    <w:lvl w:ilvl="0" w:tplc="C2CA384A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0">
    <w:nsid w:val="655F410A"/>
    <w:multiLevelType w:val="hybridMultilevel"/>
    <w:tmpl w:val="746C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A4BA4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DA2414"/>
    <w:multiLevelType w:val="hybridMultilevel"/>
    <w:tmpl w:val="A7AE2A60"/>
    <w:lvl w:ilvl="0" w:tplc="041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6F3F15A2"/>
    <w:multiLevelType w:val="hybridMultilevel"/>
    <w:tmpl w:val="2E98F1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B25349"/>
    <w:multiLevelType w:val="hybridMultilevel"/>
    <w:tmpl w:val="9F78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3734FD"/>
    <w:multiLevelType w:val="hybridMultilevel"/>
    <w:tmpl w:val="356E3EDE"/>
    <w:lvl w:ilvl="0" w:tplc="9DB22F12">
      <w:start w:val="1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7FBB07C9"/>
    <w:multiLevelType w:val="hybridMultilevel"/>
    <w:tmpl w:val="040C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14"/>
  </w:num>
  <w:num w:numId="7">
    <w:abstractNumId w:val="11"/>
  </w:num>
  <w:num w:numId="8">
    <w:abstractNumId w:val="5"/>
  </w:num>
  <w:num w:numId="9">
    <w:abstractNumId w:val="12"/>
  </w:num>
  <w:num w:numId="10">
    <w:abstractNumId w:val="4"/>
  </w:num>
  <w:num w:numId="11">
    <w:abstractNumId w:val="13"/>
  </w:num>
  <w:num w:numId="12">
    <w:abstractNumId w:val="15"/>
  </w:num>
  <w:num w:numId="13">
    <w:abstractNumId w:val="1"/>
  </w:num>
  <w:num w:numId="14">
    <w:abstractNumId w:val="10"/>
  </w:num>
  <w:num w:numId="15">
    <w:abstractNumId w:val="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E42FC"/>
    <w:rsid w:val="00016DE8"/>
    <w:rsid w:val="00031089"/>
    <w:rsid w:val="000715C5"/>
    <w:rsid w:val="00084FEF"/>
    <w:rsid w:val="000A78BB"/>
    <w:rsid w:val="000E0FBF"/>
    <w:rsid w:val="000E42FC"/>
    <w:rsid w:val="00106AE2"/>
    <w:rsid w:val="00121051"/>
    <w:rsid w:val="00124461"/>
    <w:rsid w:val="00136962"/>
    <w:rsid w:val="00186486"/>
    <w:rsid w:val="001A446A"/>
    <w:rsid w:val="001A551A"/>
    <w:rsid w:val="001C328C"/>
    <w:rsid w:val="001C7D6B"/>
    <w:rsid w:val="001E18D2"/>
    <w:rsid w:val="0026082A"/>
    <w:rsid w:val="00295B3D"/>
    <w:rsid w:val="002D05C2"/>
    <w:rsid w:val="002E3176"/>
    <w:rsid w:val="0030531A"/>
    <w:rsid w:val="00322E72"/>
    <w:rsid w:val="00386D54"/>
    <w:rsid w:val="00395CA2"/>
    <w:rsid w:val="003A0FA6"/>
    <w:rsid w:val="003B5899"/>
    <w:rsid w:val="004067AF"/>
    <w:rsid w:val="004952D3"/>
    <w:rsid w:val="004B7B40"/>
    <w:rsid w:val="004D0566"/>
    <w:rsid w:val="00501A8D"/>
    <w:rsid w:val="005167FA"/>
    <w:rsid w:val="005619ED"/>
    <w:rsid w:val="00563220"/>
    <w:rsid w:val="0057737E"/>
    <w:rsid w:val="005A290D"/>
    <w:rsid w:val="005B6578"/>
    <w:rsid w:val="00604CDE"/>
    <w:rsid w:val="00634876"/>
    <w:rsid w:val="00662EC2"/>
    <w:rsid w:val="00685BB2"/>
    <w:rsid w:val="00686FEF"/>
    <w:rsid w:val="006B6438"/>
    <w:rsid w:val="006D6429"/>
    <w:rsid w:val="006E6AB5"/>
    <w:rsid w:val="007607C8"/>
    <w:rsid w:val="007654F2"/>
    <w:rsid w:val="00770B16"/>
    <w:rsid w:val="00791FFD"/>
    <w:rsid w:val="0079391C"/>
    <w:rsid w:val="00797B45"/>
    <w:rsid w:val="007C29B4"/>
    <w:rsid w:val="00802DEE"/>
    <w:rsid w:val="00892BF1"/>
    <w:rsid w:val="008B71FE"/>
    <w:rsid w:val="008C07A9"/>
    <w:rsid w:val="00907C4E"/>
    <w:rsid w:val="00910DC9"/>
    <w:rsid w:val="009229C5"/>
    <w:rsid w:val="009275FE"/>
    <w:rsid w:val="009333E1"/>
    <w:rsid w:val="00951675"/>
    <w:rsid w:val="009709EE"/>
    <w:rsid w:val="009A4786"/>
    <w:rsid w:val="009F7ECF"/>
    <w:rsid w:val="00A034EA"/>
    <w:rsid w:val="00A12395"/>
    <w:rsid w:val="00A27873"/>
    <w:rsid w:val="00A35CDC"/>
    <w:rsid w:val="00A455F7"/>
    <w:rsid w:val="00A51A00"/>
    <w:rsid w:val="00A54F70"/>
    <w:rsid w:val="00A81B2B"/>
    <w:rsid w:val="00AB6241"/>
    <w:rsid w:val="00AC1F7B"/>
    <w:rsid w:val="00AC2734"/>
    <w:rsid w:val="00AC286C"/>
    <w:rsid w:val="00B53516"/>
    <w:rsid w:val="00BB1277"/>
    <w:rsid w:val="00BD16B3"/>
    <w:rsid w:val="00BF095A"/>
    <w:rsid w:val="00BF4816"/>
    <w:rsid w:val="00C018C0"/>
    <w:rsid w:val="00C61A72"/>
    <w:rsid w:val="00C76B97"/>
    <w:rsid w:val="00CC520D"/>
    <w:rsid w:val="00CE6F58"/>
    <w:rsid w:val="00D23C60"/>
    <w:rsid w:val="00D311CF"/>
    <w:rsid w:val="00D43FCE"/>
    <w:rsid w:val="00DC2762"/>
    <w:rsid w:val="00DC3EC4"/>
    <w:rsid w:val="00DF3F63"/>
    <w:rsid w:val="00E0091B"/>
    <w:rsid w:val="00E02CA9"/>
    <w:rsid w:val="00E14772"/>
    <w:rsid w:val="00E27FCC"/>
    <w:rsid w:val="00E41C63"/>
    <w:rsid w:val="00E83B8C"/>
    <w:rsid w:val="00E91314"/>
    <w:rsid w:val="00E92E60"/>
    <w:rsid w:val="00EA65A3"/>
    <w:rsid w:val="00F9543D"/>
    <w:rsid w:val="00F9550D"/>
    <w:rsid w:val="00FD3837"/>
    <w:rsid w:val="00FD4D52"/>
    <w:rsid w:val="00FD6224"/>
    <w:rsid w:val="00FD7447"/>
    <w:rsid w:val="00FE1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2F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C7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7D6B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106AE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06AE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06AE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06AE2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0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1351</Words>
  <Characters>7841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SCOALA NR</vt:lpstr>
      <vt:lpstr>SCOALA NR</vt:lpstr>
    </vt:vector>
  </TitlesOfParts>
  <Company>ms</Company>
  <LinksUpToDate>false</LinksUpToDate>
  <CharactersWithSpaces>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SCOALA NR</dc:title>
  <dc:creator>RADUT</dc:creator>
  <cp:lastModifiedBy>Calculator 2</cp:lastModifiedBy>
  <cp:revision>4</cp:revision>
  <cp:lastPrinted>2012-01-16T14:48:00Z</cp:lastPrinted>
  <dcterms:created xsi:type="dcterms:W3CDTF">2018-04-18T06:27:00Z</dcterms:created>
  <dcterms:modified xsi:type="dcterms:W3CDTF">2018-04-18T06:40:00Z</dcterms:modified>
</cp:coreProperties>
</file>