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9D" w:rsidRPr="00B02ACD" w:rsidRDefault="006E129D" w:rsidP="006E129D">
      <w:pPr>
        <w:spacing w:line="0" w:lineRule="atLeast"/>
        <w:ind w:left="360" w:right="2820"/>
        <w:rPr>
          <w:rFonts w:ascii="Arial" w:eastAsia="Arial" w:hAnsi="Arial"/>
          <w:lang w:val="fr-FR"/>
        </w:rPr>
      </w:pPr>
      <w:bookmarkStart w:id="0" w:name="page1"/>
      <w:bookmarkEnd w:id="0"/>
      <w:r w:rsidRPr="00B02ACD">
        <w:rPr>
          <w:rFonts w:ascii="Arial" w:eastAsia="Arial" w:hAnsi="Arial"/>
          <w:lang w:val="fr-FR"/>
        </w:rPr>
        <w:t xml:space="preserve">MINISTERUL EDUCAȚIEI NAȚIONALE </w:t>
      </w:r>
    </w:p>
    <w:p w:rsidR="006E129D" w:rsidRDefault="006E129D" w:rsidP="006E129D">
      <w:pPr>
        <w:spacing w:line="0" w:lineRule="atLeast"/>
        <w:ind w:left="360" w:right="2820"/>
        <w:rPr>
          <w:rFonts w:ascii="Arial" w:eastAsia="Arial" w:hAnsi="Arial"/>
          <w:lang w:val="ro-RO"/>
        </w:rPr>
      </w:pPr>
      <w:proofErr w:type="spellStart"/>
      <w:r w:rsidRPr="00B02ACD">
        <w:rPr>
          <w:rFonts w:ascii="Arial" w:eastAsia="Arial" w:hAnsi="Arial"/>
          <w:lang w:val="fr-FR"/>
        </w:rPr>
        <w:t>Şcoala</w:t>
      </w:r>
      <w:proofErr w:type="spellEnd"/>
      <w:r w:rsidRPr="00B02ACD">
        <w:rPr>
          <w:rFonts w:ascii="Arial" w:eastAsia="Arial" w:hAnsi="Arial"/>
          <w:lang w:val="fr-FR"/>
        </w:rPr>
        <w:t xml:space="preserve"> </w:t>
      </w:r>
      <w:proofErr w:type="spellStart"/>
      <w:r w:rsidRPr="00B02ACD">
        <w:rPr>
          <w:rFonts w:ascii="Arial" w:eastAsia="Arial" w:hAnsi="Arial"/>
          <w:lang w:val="fr-FR"/>
        </w:rPr>
        <w:t>Gimna</w:t>
      </w:r>
      <w:proofErr w:type="spellEnd"/>
      <w:r w:rsidRPr="002B23DB">
        <w:rPr>
          <w:rFonts w:ascii="Arial" w:eastAsia="Arial" w:hAnsi="Arial"/>
          <w:lang w:val="ro-RO"/>
        </w:rPr>
        <w:t xml:space="preserve">zială </w:t>
      </w:r>
      <w:r w:rsidRPr="002B23DB">
        <w:rPr>
          <w:rFonts w:ascii="Arial" w:eastAsia="Arial" w:hAnsi="Arial"/>
          <w:i/>
          <w:lang w:val="ro-RO"/>
        </w:rPr>
        <w:t>,,Martin Șuboni</w:t>
      </w:r>
      <w:r w:rsidRPr="00B02ACD">
        <w:rPr>
          <w:rFonts w:ascii="Arial" w:eastAsia="Arial" w:hAnsi="Arial"/>
          <w:i/>
          <w:lang w:val="fr-FR"/>
        </w:rPr>
        <w:t>”</w:t>
      </w:r>
      <w:r w:rsidRPr="002B23DB">
        <w:rPr>
          <w:rFonts w:ascii="Arial" w:eastAsia="Arial" w:hAnsi="Arial"/>
          <w:lang w:val="ro-RO"/>
        </w:rPr>
        <w:t xml:space="preserve"> Jebel</w:t>
      </w:r>
    </w:p>
    <w:p w:rsidR="00B02ACD" w:rsidRPr="002B23DB" w:rsidRDefault="00B02ACD" w:rsidP="006E129D">
      <w:pPr>
        <w:spacing w:line="0" w:lineRule="atLeast"/>
        <w:ind w:left="360" w:right="2820"/>
        <w:rPr>
          <w:rFonts w:ascii="Arial" w:eastAsia="Arial" w:hAnsi="Arial"/>
          <w:lang w:val="ro-RO"/>
        </w:rPr>
      </w:pPr>
      <w:r>
        <w:rPr>
          <w:rFonts w:ascii="Arial" w:eastAsia="Arial" w:hAnsi="Arial"/>
          <w:lang w:val="ro-RO"/>
        </w:rPr>
        <w:t>Nr. 117/6/07.02.2018</w:t>
      </w:r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spacing w:line="268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spacing w:line="395" w:lineRule="auto"/>
        <w:ind w:left="360" w:right="360"/>
        <w:jc w:val="center"/>
        <w:rPr>
          <w:rFonts w:ascii="Arial" w:eastAsia="Arial" w:hAnsi="Arial"/>
          <w:b/>
          <w:sz w:val="28"/>
          <w:lang w:val="fr-FR"/>
        </w:rPr>
      </w:pPr>
      <w:r w:rsidRPr="00B02ACD">
        <w:rPr>
          <w:rFonts w:ascii="Arial" w:eastAsia="Arial" w:hAnsi="Arial"/>
          <w:b/>
          <w:sz w:val="28"/>
          <w:lang w:val="fr-FR"/>
        </w:rPr>
        <w:t xml:space="preserve">RAPORT DE ACTIVITATE </w:t>
      </w:r>
    </w:p>
    <w:p w:rsidR="006E129D" w:rsidRPr="00B02ACD" w:rsidRDefault="006E129D" w:rsidP="006E129D">
      <w:pPr>
        <w:spacing w:line="395" w:lineRule="auto"/>
        <w:ind w:left="360" w:right="360"/>
        <w:jc w:val="center"/>
        <w:rPr>
          <w:rFonts w:ascii="Arial" w:eastAsia="Arial" w:hAnsi="Arial"/>
          <w:b/>
          <w:sz w:val="28"/>
          <w:lang w:val="fr-FR"/>
        </w:rPr>
      </w:pPr>
      <w:r w:rsidRPr="00B02ACD">
        <w:rPr>
          <w:rFonts w:ascii="Arial" w:eastAsia="Arial" w:hAnsi="Arial"/>
          <w:b/>
          <w:sz w:val="28"/>
          <w:lang w:val="fr-FR"/>
        </w:rPr>
        <w:t xml:space="preserve">AL COMISIEI METODICE LIMBĂ ŞI COMUNICARE </w:t>
      </w:r>
    </w:p>
    <w:p w:rsidR="006E129D" w:rsidRPr="00B02ACD" w:rsidRDefault="006E129D" w:rsidP="006E129D">
      <w:pPr>
        <w:spacing w:line="395" w:lineRule="auto"/>
        <w:ind w:left="360" w:right="360"/>
        <w:jc w:val="center"/>
        <w:rPr>
          <w:rFonts w:ascii="Arial" w:eastAsia="Arial" w:hAnsi="Arial"/>
          <w:b/>
          <w:sz w:val="28"/>
          <w:lang w:val="fr-FR"/>
        </w:rPr>
      </w:pPr>
      <w:r w:rsidRPr="00B02ACD">
        <w:rPr>
          <w:rFonts w:ascii="Arial" w:eastAsia="Arial" w:hAnsi="Arial"/>
          <w:b/>
          <w:sz w:val="28"/>
          <w:lang w:val="fr-FR"/>
        </w:rPr>
        <w:t>An ș</w:t>
      </w:r>
      <w:proofErr w:type="spellStart"/>
      <w:r w:rsidRPr="00B02ACD">
        <w:rPr>
          <w:rFonts w:ascii="Arial" w:eastAsia="Arial" w:hAnsi="Arial"/>
          <w:b/>
          <w:sz w:val="28"/>
          <w:lang w:val="fr-FR"/>
        </w:rPr>
        <w:t>colar</w:t>
      </w:r>
      <w:proofErr w:type="spellEnd"/>
      <w:r w:rsidRPr="00B02ACD">
        <w:rPr>
          <w:rFonts w:ascii="Arial" w:eastAsia="Arial" w:hAnsi="Arial"/>
          <w:b/>
          <w:sz w:val="28"/>
          <w:lang w:val="fr-FR"/>
        </w:rPr>
        <w:t xml:space="preserve"> 2017 - 2018</w:t>
      </w:r>
    </w:p>
    <w:p w:rsidR="006E129D" w:rsidRPr="00B02ACD" w:rsidRDefault="006E129D" w:rsidP="006E129D">
      <w:pPr>
        <w:spacing w:line="395" w:lineRule="auto"/>
        <w:ind w:left="360" w:right="360"/>
        <w:jc w:val="center"/>
        <w:rPr>
          <w:rFonts w:ascii="Arial" w:eastAsia="Arial" w:hAnsi="Arial"/>
          <w:b/>
          <w:sz w:val="28"/>
          <w:lang w:val="fr-FR"/>
        </w:rPr>
      </w:pPr>
      <w:r w:rsidRPr="00B02ACD">
        <w:rPr>
          <w:rFonts w:ascii="Arial" w:eastAsia="Arial" w:hAnsi="Arial"/>
          <w:b/>
          <w:sz w:val="28"/>
          <w:lang w:val="fr-FR"/>
        </w:rPr>
        <w:t xml:space="preserve"> SEMESTRUL I</w:t>
      </w:r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spacing w:line="384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ind w:left="360" w:right="360" w:firstLine="720"/>
        <w:jc w:val="both"/>
        <w:rPr>
          <w:rFonts w:ascii="Times New Roman" w:eastAsia="Arial" w:hAnsi="Times New Roman" w:cs="Times New Roman"/>
          <w:sz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Comisia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metodică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Limbă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comunicare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-a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propus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desfăşoare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activităţi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instructive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educative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care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conducă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rezultate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eficiente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planul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învăţării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al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rezultatelor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deosebite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Evaluarea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Naţională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.</w:t>
      </w:r>
    </w:p>
    <w:p w:rsidR="006E129D" w:rsidRPr="00B02ACD" w:rsidRDefault="006E129D" w:rsidP="006E129D">
      <w:pPr>
        <w:ind w:left="720" w:right="380" w:firstLine="360"/>
        <w:jc w:val="both"/>
        <w:rPr>
          <w:rFonts w:ascii="Times New Roman" w:eastAsia="Arial" w:hAnsi="Times New Roman" w:cs="Times New Roman"/>
          <w:sz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Aceste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activităţi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posibile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datorită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unor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intervenţii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competente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ale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cadrelor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bazate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:</w:t>
      </w:r>
    </w:p>
    <w:p w:rsidR="006E129D" w:rsidRPr="00B02ACD" w:rsidRDefault="006E129D" w:rsidP="006E129D">
      <w:pPr>
        <w:ind w:left="360" w:right="380"/>
        <w:jc w:val="both"/>
        <w:rPr>
          <w:rFonts w:ascii="Times New Roman" w:eastAsia="Arial" w:hAnsi="Times New Roman" w:cs="Times New Roman"/>
          <w:sz w:val="24"/>
          <w:lang w:val="fr-FR"/>
        </w:rPr>
      </w:pPr>
    </w:p>
    <w:p w:rsidR="006E129D" w:rsidRPr="00B02ACD" w:rsidRDefault="006E129D" w:rsidP="006E129D">
      <w:pPr>
        <w:tabs>
          <w:tab w:val="left" w:pos="1060"/>
        </w:tabs>
        <w:ind w:left="72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1.</w:t>
      </w:r>
      <w:r w:rsidRPr="00B02ACD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Cunoaşterea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colectivelor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</w:t>
      </w:r>
      <w:proofErr w:type="spellEnd"/>
    </w:p>
    <w:p w:rsidR="006E129D" w:rsidRPr="00B02ACD" w:rsidRDefault="006E129D" w:rsidP="006E129D">
      <w:pPr>
        <w:tabs>
          <w:tab w:val="left" w:pos="1060"/>
        </w:tabs>
        <w:ind w:left="1080" w:right="380" w:hanging="359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2.</w:t>
      </w: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Utilizarea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unor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metode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lucru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optime,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secondate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evaluări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formative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sumative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caracter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compesator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natură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ameliorativ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-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constructivă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tabs>
          <w:tab w:val="left" w:pos="1060"/>
        </w:tabs>
        <w:ind w:left="72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3.</w:t>
      </w:r>
      <w:r w:rsidRPr="00B02ACD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Interes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perfecţionare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autoperfecţionare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tabs>
          <w:tab w:val="left" w:pos="1060"/>
        </w:tabs>
        <w:ind w:left="1080" w:right="380" w:hanging="359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4.</w:t>
      </w: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Dorinţa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îmbunatăţire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rela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comunicare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tabs>
          <w:tab w:val="left" w:pos="1060"/>
        </w:tabs>
        <w:ind w:left="1080" w:right="360" w:hanging="359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5.</w:t>
      </w: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Motivaţie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interes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adaptarea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dezvoltarea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prestigiului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organiza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noastre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furnizoare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educaţie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tabs>
          <w:tab w:val="left" w:pos="1060"/>
        </w:tabs>
        <w:ind w:left="1080" w:right="360" w:hanging="359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6.</w:t>
      </w: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Deschidere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aplica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strategii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lucru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asigure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elegerea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noilor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cunoştinte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aplicarea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teme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6E129D" w:rsidRPr="00B02ACD" w:rsidRDefault="006E129D" w:rsidP="006E129D">
      <w:pPr>
        <w:tabs>
          <w:tab w:val="left" w:pos="1060"/>
        </w:tabs>
        <w:ind w:left="1080" w:right="360" w:hanging="359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spacing w:line="1" w:lineRule="exact"/>
        <w:rPr>
          <w:rFonts w:ascii="Times New Roman" w:eastAsia="Times New Roman" w:hAnsi="Times New Roman"/>
          <w:sz w:val="24"/>
          <w:lang w:val="fr-FR"/>
        </w:rPr>
      </w:pPr>
    </w:p>
    <w:p w:rsidR="006E129D" w:rsidRPr="00B02ACD" w:rsidRDefault="006E129D" w:rsidP="006E129D">
      <w:pPr>
        <w:spacing w:line="0" w:lineRule="atLeast"/>
        <w:ind w:right="20"/>
        <w:jc w:val="center"/>
        <w:rPr>
          <w:rFonts w:ascii="Times New Roman" w:eastAsia="Arial" w:hAnsi="Times New Roman" w:cs="Times New Roman"/>
          <w:sz w:val="22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Filonul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fiecărei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activităţi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organizate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departamentul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umanist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corelat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2"/>
          <w:lang w:val="fr-FR"/>
        </w:rPr>
        <w:t>cu</w:t>
      </w:r>
      <w:proofErr w:type="spellEnd"/>
      <w:r w:rsidRPr="00B02ACD">
        <w:rPr>
          <w:rFonts w:ascii="Times New Roman" w:eastAsia="Arial" w:hAnsi="Times New Roman" w:cs="Times New Roman"/>
          <w:sz w:val="22"/>
          <w:lang w:val="fr-FR"/>
        </w:rPr>
        <w:t xml:space="preserve"> :</w:t>
      </w:r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 w:cs="Times New Roman"/>
          <w:sz w:val="24"/>
          <w:lang w:val="fr-FR"/>
        </w:rPr>
      </w:pPr>
    </w:p>
    <w:p w:rsidR="006E129D" w:rsidRPr="00B02ACD" w:rsidRDefault="006E129D" w:rsidP="006E129D">
      <w:pPr>
        <w:spacing w:line="370" w:lineRule="exact"/>
        <w:rPr>
          <w:rFonts w:ascii="Times New Roman" w:eastAsia="Times New Roman" w:hAnsi="Times New Roman" w:cs="Times New Roman"/>
          <w:sz w:val="24"/>
          <w:lang w:val="fr-FR"/>
        </w:rPr>
      </w:pPr>
    </w:p>
    <w:p w:rsidR="006E129D" w:rsidRPr="00B02ACD" w:rsidRDefault="006E129D" w:rsidP="006E129D">
      <w:pPr>
        <w:ind w:left="360" w:right="360" w:firstLine="720"/>
        <w:jc w:val="both"/>
        <w:rPr>
          <w:rFonts w:ascii="Times New Roman" w:eastAsia="Arial" w:hAnsi="Times New Roman" w:cs="Times New Roman"/>
          <w:sz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MISIUNEA ŞI POLITICA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educativă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organizaţiei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noastre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furniza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un program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învăţare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eficient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care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asigure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evoluţii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individuale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grup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bazate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calitate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durabilitate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;</w:t>
      </w:r>
    </w:p>
    <w:p w:rsidR="006E129D" w:rsidRPr="00B02ACD" w:rsidRDefault="006E129D" w:rsidP="006E129D">
      <w:pPr>
        <w:spacing w:line="14" w:lineRule="exact"/>
        <w:rPr>
          <w:rFonts w:ascii="Times New Roman" w:eastAsia="Times New Roman" w:hAnsi="Times New Roman" w:cs="Times New Roman"/>
          <w:sz w:val="24"/>
          <w:lang w:val="fr-FR"/>
        </w:rPr>
      </w:pPr>
    </w:p>
    <w:p w:rsidR="006E129D" w:rsidRPr="00B02ACD" w:rsidRDefault="006E129D" w:rsidP="006E129D">
      <w:pPr>
        <w:spacing w:line="0" w:lineRule="atLeast"/>
        <w:ind w:left="1080"/>
        <w:rPr>
          <w:rFonts w:ascii="Times New Roman" w:eastAsia="Arial" w:hAnsi="Times New Roman" w:cs="Times New Roman"/>
          <w:sz w:val="24"/>
          <w:lang w:val="fr-FR"/>
        </w:rPr>
      </w:pPr>
    </w:p>
    <w:p w:rsidR="006E129D" w:rsidRPr="00B02ACD" w:rsidRDefault="006E129D" w:rsidP="006E129D">
      <w:pPr>
        <w:spacing w:line="0" w:lineRule="atLeast"/>
        <w:ind w:left="1080"/>
        <w:rPr>
          <w:rFonts w:ascii="Times New Roman" w:eastAsia="Arial" w:hAnsi="Times New Roman" w:cs="Times New Roman"/>
          <w:sz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lang w:val="fr-FR"/>
        </w:rPr>
        <w:t>DOMENII/ MONITORIZARE</w:t>
      </w:r>
    </w:p>
    <w:p w:rsidR="006E129D" w:rsidRPr="00B02ACD" w:rsidRDefault="006E129D" w:rsidP="006E129D">
      <w:pPr>
        <w:spacing w:line="0" w:lineRule="atLeast"/>
        <w:rPr>
          <w:rFonts w:ascii="Times New Roman" w:eastAsia="Arial" w:hAnsi="Times New Roman" w:cs="Times New Roman"/>
          <w:sz w:val="24"/>
          <w:lang w:val="fr-FR"/>
        </w:rPr>
      </w:pPr>
    </w:p>
    <w:p w:rsidR="006E129D" w:rsidRPr="00B02ACD" w:rsidRDefault="006E129D" w:rsidP="006E129D">
      <w:pPr>
        <w:ind w:left="284" w:right="380" w:firstLine="796"/>
        <w:jc w:val="both"/>
        <w:rPr>
          <w:rFonts w:ascii="Times New Roman" w:eastAsia="Arial" w:hAnsi="Times New Roman" w:cs="Times New Roman"/>
          <w:sz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Organizarea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proiectarea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unui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curriculum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personalizat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funcţie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colectiv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dar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in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funcţie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standardele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referinţă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s-a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concretizat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:</w:t>
      </w:r>
    </w:p>
    <w:p w:rsidR="006E129D" w:rsidRPr="00B02ACD" w:rsidRDefault="006E129D" w:rsidP="006E129D">
      <w:pPr>
        <w:ind w:right="380"/>
        <w:jc w:val="both"/>
        <w:rPr>
          <w:rFonts w:ascii="Times New Roman" w:eastAsia="Arial" w:hAnsi="Times New Roman" w:cs="Times New Roman"/>
          <w:sz w:val="24"/>
          <w:lang w:val="fr-FR"/>
        </w:rPr>
      </w:pPr>
    </w:p>
    <w:p w:rsidR="006E129D" w:rsidRPr="00B02ACD" w:rsidRDefault="006E129D" w:rsidP="006E129D">
      <w:pPr>
        <w:ind w:left="1800" w:right="380" w:hanging="180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         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Întocmirea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macroproiectării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proiectării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conţinuturi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învăţare</w:t>
      </w:r>
      <w:proofErr w:type="spellEnd"/>
    </w:p>
    <w:p w:rsidR="006E129D" w:rsidRPr="00B02ACD" w:rsidRDefault="006E129D" w:rsidP="006E129D">
      <w:pPr>
        <w:ind w:left="1800" w:right="380" w:hanging="180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          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conform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procedurilor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implementare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programei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tabs>
          <w:tab w:val="left" w:pos="1780"/>
        </w:tabs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        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Elaborarea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curriculumului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disciplinele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ind w:left="1276" w:right="380" w:hanging="1276"/>
        <w:rPr>
          <w:rFonts w:ascii="Times New Roman" w:eastAsia="Arial" w:hAnsi="Times New Roman" w:cs="Times New Roman"/>
          <w:sz w:val="24"/>
          <w:szCs w:val="24"/>
          <w:lang w:val="fr-FR"/>
        </w:rPr>
        <w:sectPr w:rsidR="006E129D" w:rsidRPr="00B02ACD" w:rsidSect="004632E3">
          <w:pgSz w:w="12240" w:h="15840"/>
          <w:pgMar w:top="1134" w:right="851" w:bottom="1134" w:left="1418" w:header="0" w:footer="0" w:gutter="0"/>
          <w:cols w:space="0" w:equalWidth="0">
            <w:col w:w="9949"/>
          </w:cols>
          <w:docGrid w:linePitch="360"/>
        </w:sect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        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Pregătirea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continuă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cadrelor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scopul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adecvării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parcursurilor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instructiv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-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educative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concretizate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ți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metodice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/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cerc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pedagogic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, susț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inerea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referate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participarea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concursuri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1" w:name="page2"/>
      <w:bookmarkEnd w:id="1"/>
    </w:p>
    <w:p w:rsidR="006E129D" w:rsidRPr="00B02ACD" w:rsidRDefault="006E129D" w:rsidP="006E129D">
      <w:pPr>
        <w:ind w:left="360" w:right="360" w:firstLine="782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semestrul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I al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anului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colar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2017-2018, CATEDRA DE LIMBA ȘI LITERATURA ROMÂNĂ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avut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centrul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obiective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precum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:</w:t>
      </w:r>
    </w:p>
    <w:p w:rsidR="006E129D" w:rsidRPr="00B02ACD" w:rsidRDefault="006E129D" w:rsidP="006E129D">
      <w:pPr>
        <w:spacing w:line="276" w:lineRule="auto"/>
        <w:ind w:left="156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discutarea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programei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și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bibliografiei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;</w:t>
      </w:r>
    </w:p>
    <w:p w:rsidR="006E129D" w:rsidRPr="00162D30" w:rsidRDefault="006E129D" w:rsidP="006E129D">
      <w:pPr>
        <w:spacing w:line="276" w:lineRule="auto"/>
        <w:ind w:left="1560"/>
        <w:rPr>
          <w:rFonts w:ascii="Times New Roman" w:eastAsia="Arial" w:hAnsi="Times New Roman" w:cs="Times New Roman"/>
          <w:sz w:val="24"/>
          <w:szCs w:val="24"/>
        </w:rPr>
      </w:pPr>
      <w:r w:rsidRPr="004632E3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elaborarea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testelor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inițiale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finale ;</w:t>
      </w:r>
    </w:p>
    <w:p w:rsidR="006E129D" w:rsidRPr="00162D30" w:rsidRDefault="006E129D" w:rsidP="006E129D">
      <w:pPr>
        <w:spacing w:line="276" w:lineRule="auto"/>
        <w:ind w:left="15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4632E3">
        <w:rPr>
          <w:rFonts w:ascii="Times New Roman" w:eastAsia="Arial" w:hAnsi="Times New Roman" w:cs="Times New Roman"/>
          <w:sz w:val="24"/>
          <w:szCs w:val="24"/>
        </w:rPr>
        <w:t>electarea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manualelor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;</w:t>
      </w:r>
    </w:p>
    <w:p w:rsidR="006E129D" w:rsidRPr="00162D30" w:rsidRDefault="006E129D" w:rsidP="006E129D">
      <w:pPr>
        <w:spacing w:line="276" w:lineRule="auto"/>
        <w:ind w:left="1560"/>
        <w:rPr>
          <w:rFonts w:ascii="Times New Roman" w:eastAsia="Arial" w:hAnsi="Times New Roman" w:cs="Times New Roman"/>
          <w:sz w:val="24"/>
          <w:szCs w:val="24"/>
        </w:rPr>
      </w:pPr>
      <w:r w:rsidRPr="004632E3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asigurarea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unui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bogat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material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documentar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Pr="004632E3" w:rsidRDefault="006E129D" w:rsidP="006E129D">
      <w:pPr>
        <w:ind w:left="360" w:right="360" w:firstLine="10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4632E3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evaluarea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permanentă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pregatirea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suplimentară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care au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susținut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Evaluarea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Națională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disciplina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Limba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literatura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română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clasa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a VIII-a).</w:t>
      </w:r>
    </w:p>
    <w:p w:rsidR="006E129D" w:rsidRPr="004632E3" w:rsidRDefault="006E129D" w:rsidP="006E12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Default="006E129D" w:rsidP="006E129D">
      <w:pPr>
        <w:ind w:left="360" w:right="36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32E3">
        <w:rPr>
          <w:rFonts w:ascii="Times New Roman" w:eastAsia="Arial" w:hAnsi="Times New Roman" w:cs="Times New Roman"/>
          <w:sz w:val="24"/>
          <w:szCs w:val="24"/>
        </w:rPr>
        <w:t xml:space="preserve">S-au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aplicat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evaluări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inițiale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semnalându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-se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greșelile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frecvente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, s- au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propus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urmărit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măsuri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ameliorare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, s-au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aplicat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permanent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evaluari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formative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sumative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, s-au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organizat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desfășurat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programe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recuperare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materiei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elevii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claselor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V -VIII ,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precum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un program de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pregatire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clasei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a VIII-a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recuperarea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/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consolidarea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noțiunilor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vederea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susținerii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Evaluarii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632E3">
        <w:rPr>
          <w:rFonts w:ascii="Times New Roman" w:eastAsia="Arial" w:hAnsi="Times New Roman" w:cs="Times New Roman"/>
          <w:sz w:val="24"/>
          <w:szCs w:val="24"/>
        </w:rPr>
        <w:t>Naționale</w:t>
      </w:r>
      <w:proofErr w:type="spellEnd"/>
      <w:r w:rsidRPr="004632E3">
        <w:rPr>
          <w:rFonts w:ascii="Times New Roman" w:eastAsia="Arial" w:hAnsi="Times New Roman" w:cs="Times New Roman"/>
          <w:sz w:val="24"/>
          <w:szCs w:val="24"/>
        </w:rPr>
        <w:t>.</w:t>
      </w:r>
    </w:p>
    <w:p w:rsidR="006E129D" w:rsidRDefault="006E129D" w:rsidP="006E129D">
      <w:pPr>
        <w:ind w:righ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129D" w:rsidRPr="004632E3" w:rsidRDefault="006E129D" w:rsidP="006E129D">
      <w:pPr>
        <w:ind w:left="360" w:right="36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E129D" w:rsidRPr="002B23DB" w:rsidRDefault="006E129D" w:rsidP="006E129D">
      <w:pPr>
        <w:spacing w:line="39" w:lineRule="exact"/>
        <w:rPr>
          <w:rFonts w:ascii="Times New Roman" w:eastAsia="Times New Roman" w:hAnsi="Times New Roman"/>
        </w:rPr>
      </w:pPr>
    </w:p>
    <w:p w:rsidR="006E129D" w:rsidRPr="00162D30" w:rsidRDefault="006E129D" w:rsidP="006E129D">
      <w:pPr>
        <w:ind w:left="360" w:right="360" w:firstLine="7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2D30">
        <w:rPr>
          <w:rFonts w:ascii="Times New Roman" w:eastAsia="Arial" w:hAnsi="Times New Roman" w:cs="Times New Roman"/>
          <w:sz w:val="24"/>
          <w:szCs w:val="24"/>
        </w:rPr>
        <w:t xml:space="preserve">CATEDRA DE LIMBA ENGLEZĂ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-a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propus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spre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atingere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urmatoarele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obiective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majore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:</w:t>
      </w:r>
    </w:p>
    <w:p w:rsidR="006E129D" w:rsidRPr="00162D30" w:rsidRDefault="006E129D" w:rsidP="006E129D">
      <w:pPr>
        <w:spacing w:line="276" w:lineRule="auto"/>
        <w:ind w:left="720" w:right="4"/>
        <w:rPr>
          <w:rFonts w:ascii="Times New Roman" w:eastAsia="Arial" w:hAnsi="Times New Roman" w:cs="Times New Roman"/>
          <w:sz w:val="24"/>
          <w:szCs w:val="24"/>
        </w:rPr>
      </w:pPr>
      <w:r w:rsidRPr="00162D3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dezvoltarea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capacității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exprimare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orală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scrisă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Default="006E129D" w:rsidP="006E129D">
      <w:pPr>
        <w:spacing w:line="276" w:lineRule="auto"/>
        <w:ind w:left="720" w:right="3600"/>
        <w:rPr>
          <w:rFonts w:ascii="Times New Roman" w:eastAsia="Arial" w:hAnsi="Times New Roman" w:cs="Times New Roman"/>
          <w:sz w:val="24"/>
          <w:szCs w:val="24"/>
        </w:rPr>
      </w:pPr>
      <w:r w:rsidRPr="00162D30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dezvoltarea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unor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reprezentări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culturale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Pr="00162D30" w:rsidRDefault="006E129D" w:rsidP="006E129D">
      <w:pPr>
        <w:numPr>
          <w:ilvl w:val="0"/>
          <w:numId w:val="1"/>
        </w:numPr>
        <w:tabs>
          <w:tab w:val="left" w:pos="924"/>
        </w:tabs>
        <w:spacing w:line="276" w:lineRule="auto"/>
        <w:ind w:left="360" w:right="360" w:firstLine="359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cultivarea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interesului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studiul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limbii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engleze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civilizatiei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spațiului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cultural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anglofon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>.</w:t>
      </w:r>
    </w:p>
    <w:p w:rsidR="006E129D" w:rsidRDefault="006E129D" w:rsidP="006E129D">
      <w:pPr>
        <w:spacing w:line="276" w:lineRule="auto"/>
        <w:ind w:left="360" w:right="360" w:firstLine="3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2D30">
        <w:rPr>
          <w:rFonts w:ascii="Times New Roman" w:eastAsia="Arial" w:hAnsi="Times New Roman" w:cs="Times New Roman"/>
          <w:sz w:val="24"/>
          <w:szCs w:val="24"/>
        </w:rPr>
        <w:t xml:space="preserve">S-a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realizat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permanență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evaluarea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teste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elaborate conform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programei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școlare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standardelor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performanță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propuse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, s-au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realizat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teste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evaluare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diferențiate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fișe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lucru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individuale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funcție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ivelul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real al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dându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-se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fiecăruia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șansa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a se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implica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actul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sz w:val="24"/>
          <w:szCs w:val="24"/>
        </w:rPr>
        <w:t>predare-învăţare-evaluare</w:t>
      </w:r>
      <w:proofErr w:type="spellEnd"/>
      <w:r w:rsidRPr="00162D30">
        <w:rPr>
          <w:rFonts w:ascii="Times New Roman" w:eastAsia="Arial" w:hAnsi="Times New Roman" w:cs="Times New Roman"/>
          <w:sz w:val="24"/>
          <w:szCs w:val="24"/>
        </w:rPr>
        <w:t>.</w:t>
      </w:r>
    </w:p>
    <w:p w:rsidR="006E129D" w:rsidRDefault="006E129D" w:rsidP="006E129D">
      <w:pPr>
        <w:ind w:left="720" w:right="3600"/>
        <w:rPr>
          <w:rFonts w:ascii="Times New Roman" w:eastAsia="Arial" w:hAnsi="Times New Roman" w:cs="Times New Roman"/>
          <w:sz w:val="24"/>
          <w:szCs w:val="24"/>
        </w:rPr>
      </w:pPr>
    </w:p>
    <w:p w:rsidR="006E129D" w:rsidRDefault="006E129D" w:rsidP="006E129D">
      <w:pPr>
        <w:ind w:left="720" w:right="3600"/>
        <w:rPr>
          <w:rFonts w:ascii="Times New Roman" w:eastAsia="Arial" w:hAnsi="Times New Roman" w:cs="Times New Roman"/>
          <w:sz w:val="24"/>
          <w:szCs w:val="24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CATEDRA DE LIMBA FRANCEZĂ și-a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propus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următoarele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obiective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:</w:t>
      </w: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spacing w:line="276" w:lineRule="auto"/>
        <w:ind w:left="720" w:right="4"/>
        <w:rPr>
          <w:rFonts w:ascii="Times New Roman" w:eastAsia="Arial" w:hAnsi="Times New Roman" w:cs="Times New Roman"/>
          <w:w w:val="94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dezvoltarea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abilită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ții de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exprimare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scris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și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exprimare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orală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;</w:t>
      </w:r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ab/>
      </w:r>
    </w:p>
    <w:p w:rsidR="006E129D" w:rsidRPr="00B02ACD" w:rsidRDefault="006E129D" w:rsidP="006E129D">
      <w:pPr>
        <w:spacing w:line="276" w:lineRule="auto"/>
        <w:ind w:left="720" w:right="4"/>
        <w:rPr>
          <w:rFonts w:ascii="Times New Roman" w:eastAsia="Arial" w:hAnsi="Times New Roman" w:cs="Times New Roman"/>
          <w:w w:val="89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dezvoltarea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unor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valori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și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atitudini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pozitive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față de 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conceptul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 xml:space="preserve"> de “</w:t>
      </w:r>
      <w:proofErr w:type="spellStart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francofonie</w:t>
      </w:r>
      <w:proofErr w:type="spellEnd"/>
      <w:r w:rsidRPr="00B02ACD">
        <w:rPr>
          <w:rFonts w:ascii="Times New Roman" w:eastAsia="Arial" w:hAnsi="Times New Roman" w:cs="Times New Roman"/>
          <w:w w:val="94"/>
          <w:sz w:val="24"/>
          <w:szCs w:val="24"/>
          <w:lang w:val="fr-FR"/>
        </w:rPr>
        <w:t>”;</w:t>
      </w:r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</w:t>
      </w:r>
    </w:p>
    <w:p w:rsidR="006E129D" w:rsidRPr="00B02ACD" w:rsidRDefault="006E129D" w:rsidP="006E129D">
      <w:pPr>
        <w:spacing w:line="276" w:lineRule="auto"/>
        <w:ind w:left="720" w:right="4"/>
        <w:rPr>
          <w:rFonts w:ascii="Times New Roman" w:eastAsia="Arial" w:hAnsi="Times New Roman" w:cs="Times New Roman"/>
          <w:w w:val="94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dezvoltarea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capacită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ții de a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elege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și de a exprima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gânduri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sentimente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și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fapte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w w:val="89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franceză</w:t>
      </w:r>
      <w:proofErr w:type="spellEnd"/>
    </w:p>
    <w:p w:rsidR="006E129D" w:rsidRPr="00B01FDA" w:rsidRDefault="006E129D" w:rsidP="006E129D">
      <w:pPr>
        <w:spacing w:line="276" w:lineRule="auto"/>
        <w:ind w:left="720" w:right="4"/>
        <w:rPr>
          <w:rFonts w:ascii="Times New Roman" w:eastAsia="Arial" w:hAnsi="Times New Roman" w:cs="Times New Roman"/>
          <w:w w:val="94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 xml:space="preserve">- </w:t>
      </w:r>
      <w:proofErr w:type="spellStart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>dezvoltarea</w:t>
      </w:r>
      <w:proofErr w:type="spellEnd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>abilităților</w:t>
      </w:r>
      <w:proofErr w:type="spellEnd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>înțelegere</w:t>
      </w:r>
      <w:proofErr w:type="spellEnd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 xml:space="preserve"> </w:t>
      </w:r>
      <w:proofErr w:type="spellStart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>interculturală</w:t>
      </w:r>
      <w:proofErr w:type="spellEnd"/>
      <w:r w:rsidRPr="00162D30">
        <w:rPr>
          <w:rFonts w:ascii="Times New Roman" w:eastAsia="Arial" w:hAnsi="Times New Roman" w:cs="Times New Roman"/>
          <w:w w:val="90"/>
          <w:sz w:val="24"/>
          <w:szCs w:val="24"/>
        </w:rPr>
        <w:t>.</w:t>
      </w:r>
    </w:p>
    <w:p w:rsidR="006E129D" w:rsidRPr="00B01FDA" w:rsidRDefault="006E129D" w:rsidP="006E129D">
      <w:pPr>
        <w:ind w:left="720" w:right="4"/>
        <w:rPr>
          <w:rFonts w:ascii="Times New Roman" w:eastAsia="Arial" w:hAnsi="Times New Roman" w:cs="Times New Roman"/>
          <w:w w:val="94"/>
          <w:sz w:val="24"/>
          <w:szCs w:val="24"/>
        </w:rPr>
      </w:pPr>
    </w:p>
    <w:p w:rsidR="006E129D" w:rsidRDefault="006E129D" w:rsidP="006E129D">
      <w:pPr>
        <w:ind w:left="360" w:righ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străduit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utilizeze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mijloace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învățare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sîvârșirii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demers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didactic de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excepție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inovator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aducă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performanțe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viitor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6E129D" w:rsidRPr="00B02ACD" w:rsidRDefault="006E129D" w:rsidP="006E129D">
      <w:pPr>
        <w:spacing w:line="276" w:lineRule="auto"/>
        <w:ind w:left="360" w:right="4" w:firstLine="359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Membrii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catedrei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participat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țile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cercurilor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pedagogice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specialitate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încercarea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continuă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a se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perfec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iona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și de a se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alinia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exigen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societă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ții.</w:t>
      </w: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w w:val="94"/>
          <w:sz w:val="24"/>
          <w:szCs w:val="24"/>
          <w:lang w:val="fr-FR"/>
        </w:rPr>
      </w:pPr>
    </w:p>
    <w:p w:rsidR="006E129D" w:rsidRPr="00B02ACD" w:rsidRDefault="006E129D" w:rsidP="006E129D">
      <w:pPr>
        <w:ind w:right="4"/>
        <w:rPr>
          <w:rFonts w:ascii="Times New Roman" w:eastAsia="Arial" w:hAnsi="Times New Roman" w:cs="Times New Roman"/>
          <w:w w:val="94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b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b/>
          <w:sz w:val="24"/>
          <w:szCs w:val="24"/>
          <w:lang w:val="fr-FR"/>
        </w:rPr>
        <w:lastRenderedPageBreak/>
        <w:t>Componen</w:t>
      </w:r>
      <w:proofErr w:type="spellEnd"/>
      <w:r w:rsidRPr="00B02ACD">
        <w:rPr>
          <w:rFonts w:ascii="Times New Roman" w:eastAsia="Arial" w:hAnsi="Times New Roman" w:cs="Times New Roman"/>
          <w:b/>
          <w:sz w:val="24"/>
          <w:szCs w:val="24"/>
          <w:lang w:val="fr-FR"/>
        </w:rPr>
        <w:t xml:space="preserve">ța </w:t>
      </w:r>
      <w:proofErr w:type="spellStart"/>
      <w:r w:rsidRPr="00B02ACD">
        <w:rPr>
          <w:rFonts w:ascii="Times New Roman" w:eastAsia="Arial" w:hAnsi="Times New Roman" w:cs="Times New Roman"/>
          <w:b/>
          <w:sz w:val="24"/>
          <w:szCs w:val="24"/>
          <w:lang w:val="fr-FR"/>
        </w:rPr>
        <w:t>comisiei</w:t>
      </w:r>
      <w:proofErr w:type="spellEnd"/>
      <w:r w:rsidRPr="00B02ACD">
        <w:rPr>
          <w:rFonts w:ascii="Times New Roman" w:eastAsia="Arial" w:hAnsi="Times New Roman" w:cs="Times New Roman"/>
          <w:b/>
          <w:sz w:val="24"/>
          <w:szCs w:val="24"/>
          <w:lang w:val="fr-FR"/>
        </w:rPr>
        <w:t xml:space="preserve">: </w:t>
      </w: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Prof.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Danciu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Nicolae Caius –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literatura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română</w:t>
      </w:r>
      <w:proofErr w:type="spellEnd"/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  <w:t xml:space="preserve">Prof.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Bulzan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Alina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Gabriela –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engleză</w:t>
      </w:r>
      <w:proofErr w:type="spellEnd"/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ab/>
        <w:t xml:space="preserve">Prof. Mureșan Monica –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franceză</w:t>
      </w:r>
      <w:proofErr w:type="spellEnd"/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ind w:left="720" w:right="4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spacing w:line="276" w:lineRule="auto"/>
        <w:ind w:left="360" w:right="4" w:firstLine="781"/>
        <w:jc w:val="both"/>
        <w:rPr>
          <w:rFonts w:ascii="Times New Roman" w:eastAsia="Arial" w:hAnsi="Times New Roman" w:cs="Times New Roman"/>
          <w:sz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semestrul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I al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anului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ș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colar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2017-2018,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întreaga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activitate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profesorilor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română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si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limbi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moderne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focalizată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aplicarea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cerinţelor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curriculumului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şcolar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specific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învăţământului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gimnazial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prin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raportare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directă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particularităţile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colectivelor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elevi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.</w:t>
      </w:r>
    </w:p>
    <w:p w:rsidR="006E129D" w:rsidRPr="00B02ACD" w:rsidRDefault="006E129D" w:rsidP="006E129D">
      <w:pPr>
        <w:spacing w:line="276" w:lineRule="auto"/>
        <w:ind w:left="360" w:right="4" w:firstLine="539"/>
        <w:jc w:val="both"/>
        <w:rPr>
          <w:rFonts w:ascii="Times New Roman" w:eastAsia="Arial" w:hAnsi="Times New Roman" w:cs="Times New Roman"/>
          <w:sz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 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Dacă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clasele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V-a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VI-a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obiectivele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generale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urmăresc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mod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deosebit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capacitatea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elevilor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lecturare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înţelegere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textelor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studiate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comunicare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exprimare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corectă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limba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română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clasele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VII-a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VIII-a se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dezvoltă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competenţe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sintetizare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argumentare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precum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crearea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unor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valori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atitudini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.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Totodată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prin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literatură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considerată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o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artă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cuvântului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se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dezvoltă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sensibilitatea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estetică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elevilor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se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realizează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conştientizarea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propriei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identităţi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culturale a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acestora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.</w:t>
      </w:r>
    </w:p>
    <w:p w:rsidR="006E129D" w:rsidRPr="00B02ACD" w:rsidRDefault="006E129D" w:rsidP="006E129D">
      <w:pPr>
        <w:tabs>
          <w:tab w:val="left" w:pos="9356"/>
        </w:tabs>
        <w:spacing w:line="276" w:lineRule="auto"/>
        <w:ind w:left="426" w:right="4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      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începutul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anului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şcolar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s-a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stabilit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general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organizare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profesorilor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catedră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Aceştia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participat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examenele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corigenţă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luna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septembrie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profesorii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participat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consfătuirile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cadrelor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S-au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întocmit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atât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planul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managerial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cat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planificările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calendaristice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proiectele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unităţilor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învăţare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realizat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proiecte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Totodată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elaborate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teste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iniţiale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claselor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V-a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VIII-a,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aplicate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până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1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octombrie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2017.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primele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două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săptămâni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 s-</w:t>
      </w:r>
      <w:r w:rsidRPr="00DF4F79">
        <w:rPr>
          <w:rFonts w:ascii="Times New Roman" w:eastAsia="Arial" w:hAnsi="Times New Roman" w:cs="Times New Roman"/>
          <w:sz w:val="24"/>
          <w:szCs w:val="24"/>
        </w:rPr>
        <w:t xml:space="preserve">a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asigurat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procurarea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manualelor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şcolare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prezentate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diverse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culegeri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exerciţii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eseuri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necesare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pregătirii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examenul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Evaluare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Naț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ională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6E129D" w:rsidRPr="00B02ACD" w:rsidRDefault="006E129D" w:rsidP="006E129D">
      <w:pPr>
        <w:tabs>
          <w:tab w:val="left" w:pos="9356"/>
        </w:tabs>
        <w:spacing w:line="276" w:lineRule="auto"/>
        <w:ind w:left="360" w:right="4" w:firstLine="481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vederea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eliminării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treptate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greşelilor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constatate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testele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predictive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realizate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scheme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grafice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referitoare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problemele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ortogafice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morfologice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teste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progres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multe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modele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subiecte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teze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semestriale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:rsidR="006E129D" w:rsidRPr="00B02ACD" w:rsidRDefault="006E129D" w:rsidP="006E129D">
      <w:pPr>
        <w:tabs>
          <w:tab w:val="left" w:pos="9356"/>
        </w:tabs>
        <w:spacing w:line="276" w:lineRule="auto"/>
        <w:ind w:left="360" w:right="4" w:firstLine="479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Săptămânal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s-au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organizat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ore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consultaţii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claselor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VIII-a,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eficientizarea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pregătirii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acestora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pentru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examen.</w:t>
      </w:r>
    </w:p>
    <w:p w:rsidR="006E129D" w:rsidRPr="00B02ACD" w:rsidRDefault="006E129D" w:rsidP="006E129D">
      <w:pPr>
        <w:tabs>
          <w:tab w:val="left" w:pos="9356"/>
        </w:tabs>
        <w:spacing w:line="276" w:lineRule="auto"/>
        <w:ind w:left="360" w:right="4" w:firstLine="539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tot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parcursul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semestrului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s-au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realizat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forme diverse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evaluare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nivelul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catedrei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elaborate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subiecte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teză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au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fost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evaluaţi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prin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produse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specifice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noastre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portofolii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studii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caz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referate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  <w:r w:rsidR="00FA6CF4"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</w:p>
    <w:p w:rsidR="00FA6CF4" w:rsidRPr="00FA6CF4" w:rsidRDefault="00FA6CF4" w:rsidP="006E129D">
      <w:pPr>
        <w:tabs>
          <w:tab w:val="left" w:pos="9356"/>
        </w:tabs>
        <w:spacing w:line="276" w:lineRule="auto"/>
        <w:ind w:left="360" w:right="4" w:firstLine="539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   </w:t>
      </w:r>
    </w:p>
    <w:p w:rsidR="00FA6CF4" w:rsidRPr="00B02ACD" w:rsidRDefault="00FA6CF4" w:rsidP="006E129D">
      <w:pPr>
        <w:tabs>
          <w:tab w:val="left" w:pos="9356"/>
        </w:tabs>
        <w:spacing w:line="276" w:lineRule="auto"/>
        <w:ind w:left="360" w:right="4" w:firstLine="539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tabs>
          <w:tab w:val="left" w:pos="9356"/>
        </w:tabs>
        <w:spacing w:line="276" w:lineRule="auto"/>
        <w:ind w:right="4"/>
        <w:rPr>
          <w:rFonts w:ascii="Times New Roman" w:eastAsia="Times New Roman" w:hAnsi="Times New Roman"/>
          <w:lang w:val="fr-FR"/>
        </w:rPr>
      </w:pPr>
    </w:p>
    <w:p w:rsidR="006E129D" w:rsidRPr="00B02ACD" w:rsidRDefault="006E129D" w:rsidP="006E129D">
      <w:pPr>
        <w:tabs>
          <w:tab w:val="left" w:pos="9356"/>
        </w:tabs>
        <w:spacing w:line="200" w:lineRule="exact"/>
        <w:ind w:right="4"/>
        <w:rPr>
          <w:rFonts w:ascii="Times New Roman" w:eastAsia="Times New Roman" w:hAnsi="Times New Roman"/>
          <w:lang w:val="fr-FR"/>
        </w:rPr>
      </w:pPr>
    </w:p>
    <w:p w:rsidR="006E129D" w:rsidRPr="00B02ACD" w:rsidRDefault="006E129D" w:rsidP="006E129D">
      <w:pPr>
        <w:tabs>
          <w:tab w:val="left" w:pos="9356"/>
        </w:tabs>
        <w:spacing w:line="200" w:lineRule="exact"/>
        <w:ind w:right="4"/>
        <w:rPr>
          <w:rFonts w:ascii="Times New Roman" w:eastAsia="Times New Roman" w:hAnsi="Times New Roman"/>
          <w:lang w:val="fr-FR"/>
        </w:rPr>
      </w:pPr>
    </w:p>
    <w:p w:rsidR="006E129D" w:rsidRPr="00B02ACD" w:rsidRDefault="006E129D" w:rsidP="006E129D">
      <w:pPr>
        <w:spacing w:line="497" w:lineRule="auto"/>
        <w:ind w:right="360"/>
        <w:jc w:val="both"/>
        <w:rPr>
          <w:rFonts w:ascii="Arial" w:eastAsia="Arial" w:hAnsi="Arial"/>
          <w:lang w:val="fr-FR"/>
        </w:rPr>
        <w:sectPr w:rsidR="006E129D" w:rsidRPr="00B02ACD">
          <w:pgSz w:w="12240" w:h="15840"/>
          <w:pgMar w:top="1228" w:right="1440" w:bottom="1054" w:left="1440" w:header="0" w:footer="0" w:gutter="0"/>
          <w:cols w:space="0" w:equalWidth="0">
            <w:col w:w="9360"/>
          </w:cols>
          <w:docGrid w:linePitch="360"/>
        </w:sectPr>
      </w:pPr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/>
          <w:lang w:val="fr-FR"/>
        </w:rPr>
      </w:pPr>
      <w:bookmarkStart w:id="2" w:name="page5"/>
      <w:bookmarkEnd w:id="2"/>
    </w:p>
    <w:p w:rsidR="006E129D" w:rsidRPr="00B02ACD" w:rsidRDefault="006E129D" w:rsidP="006E129D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6E129D" w:rsidRPr="00B02ACD" w:rsidRDefault="006E129D" w:rsidP="006E129D">
      <w:pPr>
        <w:spacing w:line="283" w:lineRule="exact"/>
        <w:rPr>
          <w:rFonts w:ascii="Times New Roman" w:eastAsia="Times New Roman" w:hAnsi="Times New Roman"/>
          <w:lang w:val="fr-FR"/>
        </w:rPr>
      </w:pPr>
    </w:p>
    <w:p w:rsidR="006E129D" w:rsidRPr="00B02ACD" w:rsidRDefault="006E129D" w:rsidP="006E129D">
      <w:pPr>
        <w:jc w:val="center"/>
        <w:rPr>
          <w:rFonts w:ascii="Times New Roman" w:eastAsia="Arial" w:hAnsi="Times New Roman" w:cs="Times New Roman"/>
          <w:b/>
          <w:sz w:val="28"/>
          <w:lang w:val="fr-FR"/>
        </w:rPr>
      </w:pPr>
      <w:r w:rsidRPr="00B02ACD">
        <w:rPr>
          <w:rFonts w:ascii="Times New Roman" w:eastAsia="Arial" w:hAnsi="Times New Roman" w:cs="Times New Roman"/>
          <w:b/>
          <w:sz w:val="28"/>
          <w:lang w:val="fr-FR"/>
        </w:rPr>
        <w:t>ANALIZA SWOT</w:t>
      </w:r>
    </w:p>
    <w:p w:rsidR="006E129D" w:rsidRPr="00B02ACD" w:rsidRDefault="006E129D" w:rsidP="006E129D">
      <w:pPr>
        <w:jc w:val="center"/>
        <w:rPr>
          <w:rFonts w:ascii="Times New Roman" w:eastAsia="Arial" w:hAnsi="Times New Roman" w:cs="Times New Roman"/>
          <w:b/>
          <w:sz w:val="28"/>
          <w:lang w:val="fr-FR"/>
        </w:rPr>
      </w:pPr>
    </w:p>
    <w:p w:rsidR="006E129D" w:rsidRPr="00B02ACD" w:rsidRDefault="006E129D" w:rsidP="006E129D">
      <w:pPr>
        <w:rPr>
          <w:rFonts w:ascii="Times New Roman" w:eastAsia="Times New Roman" w:hAnsi="Times New Roman" w:cs="Times New Roman"/>
          <w:lang w:val="fr-FR"/>
        </w:rPr>
      </w:pPr>
    </w:p>
    <w:p w:rsidR="006E129D" w:rsidRPr="00B02ACD" w:rsidRDefault="006E129D" w:rsidP="006E129D">
      <w:pPr>
        <w:ind w:left="360"/>
        <w:rPr>
          <w:rFonts w:ascii="Times New Roman" w:eastAsia="Arial" w:hAnsi="Times New Roman" w:cs="Times New Roman"/>
          <w:b/>
          <w:sz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b/>
          <w:sz w:val="24"/>
          <w:lang w:val="fr-FR"/>
        </w:rPr>
        <w:t>Puncte</w:t>
      </w:r>
      <w:proofErr w:type="spellEnd"/>
      <w:r w:rsidRPr="00B02ACD">
        <w:rPr>
          <w:rFonts w:ascii="Times New Roman" w:eastAsia="Arial" w:hAnsi="Times New Roman" w:cs="Times New Roman"/>
          <w:b/>
          <w:sz w:val="24"/>
          <w:lang w:val="fr-FR"/>
        </w:rPr>
        <w:t xml:space="preserve"> tari:</w:t>
      </w:r>
    </w:p>
    <w:p w:rsidR="006E129D" w:rsidRPr="00B02ACD" w:rsidRDefault="006E129D" w:rsidP="006E129D">
      <w:pPr>
        <w:rPr>
          <w:rFonts w:ascii="Times New Roman" w:eastAsia="Times New Roman" w:hAnsi="Times New Roman" w:cs="Times New Roman"/>
          <w:lang w:val="fr-FR"/>
        </w:rPr>
      </w:pPr>
    </w:p>
    <w:p w:rsidR="006E129D" w:rsidRPr="00B02ACD" w:rsidRDefault="006E129D" w:rsidP="006E129D">
      <w:pPr>
        <w:spacing w:line="276" w:lineRule="auto"/>
        <w:ind w:left="360" w:right="380"/>
        <w:jc w:val="both"/>
        <w:rPr>
          <w:rFonts w:ascii="Times New Roman" w:eastAsia="Arial" w:hAnsi="Times New Roman" w:cs="Times New Roman"/>
          <w:sz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dispunem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profesori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cu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o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bună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pregătire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metodică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specialitate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care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stăpânesc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conţinuturile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predate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fiind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interesaţi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inovaţii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activităţi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eficiente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demersuri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centrate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elev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;</w:t>
      </w:r>
    </w:p>
    <w:p w:rsidR="006E129D" w:rsidRPr="00DF4F79" w:rsidRDefault="006E129D" w:rsidP="006E129D">
      <w:pPr>
        <w:spacing w:line="276" w:lineRule="auto"/>
        <w:ind w:left="360" w:right="380"/>
        <w:jc w:val="both"/>
        <w:rPr>
          <w:rFonts w:ascii="Times New Roman" w:eastAsia="Arial" w:hAnsi="Times New Roman" w:cs="Times New Roman"/>
          <w:sz w:val="24"/>
        </w:rPr>
      </w:pPr>
      <w:r w:rsidRPr="00DF4F79">
        <w:rPr>
          <w:rFonts w:ascii="Times New Roman" w:eastAsia="Arial" w:hAnsi="Times New Roman" w:cs="Times New Roman"/>
          <w:sz w:val="24"/>
        </w:rPr>
        <w:t xml:space="preserve">-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eficacitatea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strategiilor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didactice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,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varietatea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metodelor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folosite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,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creativitatea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în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adoptarea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stilurilor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de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predare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>;</w:t>
      </w:r>
    </w:p>
    <w:p w:rsidR="006E129D" w:rsidRPr="00DF4F79" w:rsidRDefault="006E129D" w:rsidP="006E129D">
      <w:pPr>
        <w:numPr>
          <w:ilvl w:val="0"/>
          <w:numId w:val="2"/>
        </w:numPr>
        <w:tabs>
          <w:tab w:val="left" w:pos="502"/>
        </w:tabs>
        <w:spacing w:line="276" w:lineRule="auto"/>
        <w:ind w:left="360" w:right="380"/>
        <w:jc w:val="both"/>
        <w:rPr>
          <w:rFonts w:ascii="Times New Roman" w:eastAsia="Arial" w:hAnsi="Times New Roman" w:cs="Times New Roman"/>
          <w:sz w:val="24"/>
        </w:rPr>
      </w:pPr>
      <w:proofErr w:type="spellStart"/>
      <w:r w:rsidRPr="00DF4F79">
        <w:rPr>
          <w:rFonts w:ascii="Times New Roman" w:eastAsia="Arial" w:hAnsi="Times New Roman" w:cs="Times New Roman"/>
          <w:sz w:val="24"/>
        </w:rPr>
        <w:t>metode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strategii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moderne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,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activ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-participative,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stimulative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pentru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învăţarea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elevilor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. Se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adaptează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conţinutul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metodele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la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specificul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clasei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se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urmăreşte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dezvoltarea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gândirii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înţelegerii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</w:rPr>
        <w:t>conţinutului</w:t>
      </w:r>
      <w:proofErr w:type="spellEnd"/>
      <w:r w:rsidRPr="00DF4F79">
        <w:rPr>
          <w:rFonts w:ascii="Times New Roman" w:eastAsia="Arial" w:hAnsi="Times New Roman" w:cs="Times New Roman"/>
          <w:sz w:val="24"/>
        </w:rPr>
        <w:t xml:space="preserve"> specific;</w:t>
      </w:r>
    </w:p>
    <w:p w:rsidR="006E129D" w:rsidRPr="00B02ACD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climat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favorabil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bune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relaţii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între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elevi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profesori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între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 xml:space="preserve"> cadre </w:t>
      </w:r>
      <w:proofErr w:type="spellStart"/>
      <w:r w:rsidRPr="00B02ACD">
        <w:rPr>
          <w:rFonts w:ascii="Times New Roman" w:eastAsia="Arial" w:hAnsi="Times New Roman" w:cs="Times New Roman"/>
          <w:sz w:val="24"/>
          <w:lang w:val="fr-FR"/>
        </w:rPr>
        <w:t>didactice</w:t>
      </w:r>
      <w:proofErr w:type="spellEnd"/>
      <w:r w:rsidRPr="00B02ACD">
        <w:rPr>
          <w:rFonts w:ascii="Times New Roman" w:eastAsia="Arial" w:hAnsi="Times New Roman" w:cs="Times New Roman"/>
          <w:sz w:val="24"/>
          <w:lang w:val="fr-FR"/>
        </w:rPr>
        <w:t>;</w:t>
      </w:r>
    </w:p>
    <w:p w:rsidR="006E129D" w:rsidRPr="00B02ACD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calitatea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evaluării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scopul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direcţia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stimulării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învăţării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eficiente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DF4F79" w:rsidRDefault="006E129D" w:rsidP="006E129D">
      <w:pPr>
        <w:numPr>
          <w:ilvl w:val="0"/>
          <w:numId w:val="2"/>
        </w:numPr>
        <w:tabs>
          <w:tab w:val="left" w:pos="595"/>
          <w:tab w:val="left" w:pos="9356"/>
        </w:tabs>
        <w:spacing w:line="276" w:lineRule="auto"/>
        <w:ind w:left="360" w:right="4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performanţelor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sunt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apreciate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evaluate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constant,utilizând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atât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metode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sumative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cât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formative;</w:t>
      </w:r>
    </w:p>
    <w:p w:rsidR="006E129D" w:rsidRPr="00DF4F79" w:rsidRDefault="006E129D" w:rsidP="006E129D">
      <w:pPr>
        <w:numPr>
          <w:ilvl w:val="0"/>
          <w:numId w:val="2"/>
        </w:numPr>
        <w:tabs>
          <w:tab w:val="left" w:pos="579"/>
        </w:tabs>
        <w:spacing w:line="276" w:lineRule="auto"/>
        <w:ind w:left="360" w:right="36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realizarea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unor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instrumente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evaluare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observarea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sistematică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elevilor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;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aplicarea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metodelor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moderne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evaluare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Pr="00DF4F79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colaborarea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eficientă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şi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productivă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între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membrii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catedrei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Pr="00DF4F79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deschiderea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spre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comunicare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ilustrată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diverse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proiecte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echipă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>;</w:t>
      </w:r>
    </w:p>
    <w:p w:rsidR="006E129D" w:rsidRPr="00B02ACD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activităţi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extracurriculare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extraşcolare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calitate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140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rezultate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bune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concursurile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spacing w:line="591" w:lineRule="auto"/>
        <w:ind w:right="380"/>
        <w:jc w:val="both"/>
        <w:rPr>
          <w:rFonts w:ascii="Arial" w:eastAsia="Arial" w:hAnsi="Arial"/>
          <w:sz w:val="24"/>
          <w:lang w:val="fr-FR"/>
        </w:rPr>
      </w:pPr>
    </w:p>
    <w:p w:rsidR="006E129D" w:rsidRPr="00B02ACD" w:rsidRDefault="006E129D" w:rsidP="006E129D">
      <w:pPr>
        <w:spacing w:line="0" w:lineRule="atLeast"/>
        <w:ind w:left="360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B02ACD"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  <w:t>Puncte</w:t>
      </w:r>
      <w:proofErr w:type="spellEnd"/>
      <w:r w:rsidRPr="00B02ACD"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  <w:t>slabe</w:t>
      </w:r>
      <w:proofErr w:type="spellEnd"/>
      <w:r w:rsidRPr="00B02ACD"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  <w:t>:</w:t>
      </w:r>
    </w:p>
    <w:p w:rsidR="006E129D" w:rsidRPr="00B02ACD" w:rsidRDefault="006E129D" w:rsidP="006E129D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E129D" w:rsidRPr="00B02ACD" w:rsidRDefault="006E129D" w:rsidP="006E129D">
      <w:pPr>
        <w:spacing w:line="276" w:lineRule="auto"/>
        <w:ind w:left="360" w:right="170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lipsa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unei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motivaţii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interioare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învăţării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; </w:t>
      </w:r>
    </w:p>
    <w:p w:rsidR="006E129D" w:rsidRPr="00B02ACD" w:rsidRDefault="006E129D" w:rsidP="006E129D">
      <w:pPr>
        <w:spacing w:line="276" w:lineRule="auto"/>
        <w:ind w:left="360" w:right="170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lipsa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unor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cercuri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şcolare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</w:p>
    <w:p w:rsidR="006E129D" w:rsidRPr="00B02ACD" w:rsidRDefault="006E129D" w:rsidP="006E129D">
      <w:pPr>
        <w:spacing w:line="276" w:lineRule="auto"/>
        <w:ind w:left="360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- lacune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cunoştinţele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elevilor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>clasa</w:t>
      </w:r>
      <w:proofErr w:type="spellEnd"/>
      <w:r w:rsidRPr="00B02ACD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a VIII-a;</w:t>
      </w:r>
    </w:p>
    <w:p w:rsidR="006E129D" w:rsidRPr="00DF4F79" w:rsidRDefault="006E129D" w:rsidP="006E129D">
      <w:pPr>
        <w:spacing w:line="276" w:lineRule="auto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F4F79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superficialitatea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unor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ele</w:t>
      </w:r>
      <w:r w:rsidR="00B02ACD">
        <w:rPr>
          <w:rFonts w:ascii="Times New Roman" w:eastAsia="Arial" w:hAnsi="Times New Roman" w:cs="Times New Roman"/>
          <w:sz w:val="24"/>
          <w:szCs w:val="24"/>
        </w:rPr>
        <w:t>vi</w:t>
      </w:r>
      <w:proofErr w:type="spellEnd"/>
      <w:r w:rsidR="00B02A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02ACD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="00B02A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02ACD">
        <w:rPr>
          <w:rFonts w:ascii="Times New Roman" w:eastAsia="Arial" w:hAnsi="Times New Roman" w:cs="Times New Roman"/>
          <w:sz w:val="24"/>
          <w:szCs w:val="24"/>
        </w:rPr>
        <w:t>realizarea</w:t>
      </w:r>
      <w:proofErr w:type="spellEnd"/>
      <w:r w:rsidR="00B02A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02ACD">
        <w:rPr>
          <w:rFonts w:ascii="Times New Roman" w:eastAsia="Arial" w:hAnsi="Times New Roman" w:cs="Times New Roman"/>
          <w:sz w:val="24"/>
          <w:szCs w:val="24"/>
        </w:rPr>
        <w:t>temelor</w:t>
      </w:r>
      <w:proofErr w:type="spellEnd"/>
      <w:r w:rsidR="00B02AC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02ACD">
        <w:rPr>
          <w:rFonts w:ascii="Times New Roman" w:eastAsia="Arial" w:hAnsi="Times New Roman" w:cs="Times New Roman"/>
          <w:sz w:val="24"/>
          <w:szCs w:val="24"/>
        </w:rPr>
        <w:t>scrise</w:t>
      </w:r>
      <w:proofErr w:type="spellEnd"/>
      <w:r w:rsidR="00B02ACD">
        <w:rPr>
          <w:rFonts w:ascii="Times New Roman" w:eastAsia="Arial" w:hAnsi="Times New Roman" w:cs="Times New Roman"/>
          <w:sz w:val="24"/>
          <w:szCs w:val="24"/>
        </w:rPr>
        <w:t>.</w:t>
      </w:r>
    </w:p>
    <w:p w:rsidR="006E129D" w:rsidRPr="00DF4F79" w:rsidRDefault="006E129D" w:rsidP="006E129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Pr="00DF4F79" w:rsidRDefault="006E129D" w:rsidP="006E12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Pr="00DF4F79" w:rsidRDefault="006E129D" w:rsidP="006E129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Pr="00DF4F79" w:rsidRDefault="006E129D" w:rsidP="006E129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Pr="00DF4F79" w:rsidRDefault="006E129D" w:rsidP="00B02ACD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Pr="00DF4F79" w:rsidRDefault="006E129D" w:rsidP="00B02ACD">
      <w:pPr>
        <w:spacing w:line="238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29D" w:rsidRDefault="006E129D" w:rsidP="00B02ACD">
      <w:pPr>
        <w:spacing w:line="609" w:lineRule="auto"/>
        <w:ind w:right="500" w:firstLine="72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DF4F79">
        <w:rPr>
          <w:rFonts w:ascii="Times New Roman" w:eastAsia="Arial" w:hAnsi="Times New Roman" w:cs="Times New Roman"/>
          <w:sz w:val="24"/>
          <w:szCs w:val="24"/>
        </w:rPr>
        <w:t>Responsabil</w:t>
      </w:r>
      <w:proofErr w:type="spellEnd"/>
      <w:r w:rsidRPr="00DF4F79">
        <w:rPr>
          <w:rFonts w:ascii="Times New Roman" w:eastAsia="Arial" w:hAnsi="Times New Roman" w:cs="Times New Roman"/>
          <w:sz w:val="24"/>
          <w:szCs w:val="24"/>
        </w:rPr>
        <w:t>,</w:t>
      </w:r>
      <w:r w:rsidRPr="00DF4F7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:rsidR="00FA54DA" w:rsidRDefault="006E129D" w:rsidP="00B02ACD">
      <w:pPr>
        <w:jc w:val="right"/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Prof.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Danciu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Nicolae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Caius</w:t>
      </w:r>
    </w:p>
    <w:sectPr w:rsidR="00FA54DA" w:rsidSect="00FA5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E129D"/>
    <w:rsid w:val="006E129D"/>
    <w:rsid w:val="00B02ACD"/>
    <w:rsid w:val="00BE6DD6"/>
    <w:rsid w:val="00C02C14"/>
    <w:rsid w:val="00C77631"/>
    <w:rsid w:val="00EA76AA"/>
    <w:rsid w:val="00FA54DA"/>
    <w:rsid w:val="00FA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9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7067</Characters>
  <Application>Microsoft Office Word</Application>
  <DocSecurity>0</DocSecurity>
  <Lines>58</Lines>
  <Paragraphs>16</Paragraphs>
  <ScaleCrop>false</ScaleCrop>
  <Company>Grizli777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Caius</dc:creator>
  <cp:lastModifiedBy>Calculator 2</cp:lastModifiedBy>
  <cp:revision>2</cp:revision>
  <dcterms:created xsi:type="dcterms:W3CDTF">2018-04-18T09:21:00Z</dcterms:created>
  <dcterms:modified xsi:type="dcterms:W3CDTF">2018-04-18T09:21:00Z</dcterms:modified>
</cp:coreProperties>
</file>